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2C2757" w:rsidRPr="002C2757">
        <w:rPr>
          <w:b/>
          <w:color w:val="000000"/>
          <w:spacing w:val="-1"/>
          <w:sz w:val="28"/>
          <w:szCs w:val="28"/>
        </w:rPr>
        <w:t xml:space="preserve">1 </w:t>
      </w:r>
      <w:r w:rsidR="00E1034F">
        <w:rPr>
          <w:b/>
          <w:color w:val="000000"/>
          <w:spacing w:val="-1"/>
          <w:sz w:val="28"/>
          <w:szCs w:val="28"/>
        </w:rPr>
        <w:t>полугодие</w:t>
      </w:r>
      <w:r w:rsidR="002C2757">
        <w:rPr>
          <w:b/>
          <w:color w:val="000000"/>
          <w:spacing w:val="-1"/>
          <w:sz w:val="28"/>
          <w:szCs w:val="28"/>
        </w:rPr>
        <w:t xml:space="preserve"> 2020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2C2757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E1034F" w:rsidRPr="00F33BEA" w:rsidRDefault="00E1034F" w:rsidP="00E1034F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F33BEA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2020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16.11.2018  № 101-нд (далее - План деятельности), по состоянию на 3</w:t>
      </w:r>
      <w:r>
        <w:rPr>
          <w:sz w:val="28"/>
          <w:szCs w:val="28"/>
        </w:rPr>
        <w:t>0.06</w:t>
      </w:r>
      <w:r w:rsidRPr="00F33BEA">
        <w:rPr>
          <w:sz w:val="28"/>
          <w:szCs w:val="28"/>
        </w:rPr>
        <w:t xml:space="preserve">.2019  выполнен на  </w:t>
      </w:r>
      <w:r w:rsidRPr="00E1130C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Pr="00E1130C">
        <w:rPr>
          <w:sz w:val="28"/>
          <w:szCs w:val="28"/>
        </w:rPr>
        <w:t>5</w:t>
      </w:r>
      <w:r w:rsidRPr="00F33BE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33BEA">
        <w:rPr>
          <w:sz w:val="28"/>
          <w:szCs w:val="28"/>
        </w:rPr>
        <w:t>%.</w:t>
      </w:r>
      <w:proofErr w:type="gramEnd"/>
    </w:p>
    <w:p w:rsidR="00E1034F" w:rsidRDefault="00E1034F" w:rsidP="00E1034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наступлением обстоятельств непреодолимой силы, а также в соответствии с требованиями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4 п.14 постановления Правительства Российской Федерации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и</w:t>
      </w:r>
      <w:proofErr w:type="gramEnd"/>
      <w:r>
        <w:rPr>
          <w:sz w:val="28"/>
          <w:szCs w:val="28"/>
        </w:rPr>
        <w:t xml:space="preserve"> указания центрального аппарата Роскомнадзора (исх. от 08.04.2020 № 03ПА-19784) исключены: </w:t>
      </w:r>
    </w:p>
    <w:p w:rsidR="00E1034F" w:rsidRDefault="00E1034F" w:rsidP="00E1034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0194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3D0194">
        <w:rPr>
          <w:sz w:val="28"/>
          <w:szCs w:val="28"/>
        </w:rPr>
        <w:t xml:space="preserve">  </w:t>
      </w:r>
      <w:r w:rsidRPr="007F0C8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7F0C8B">
        <w:rPr>
          <w:sz w:val="28"/>
          <w:szCs w:val="28"/>
        </w:rPr>
        <w:t xml:space="preserve"> в отношении  </w:t>
      </w:r>
      <w:r w:rsidRPr="003D01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Зуевского</w:t>
      </w:r>
      <w:r w:rsidRPr="003D0194">
        <w:rPr>
          <w:sz w:val="28"/>
          <w:szCs w:val="28"/>
        </w:rPr>
        <w:t xml:space="preserve"> района </w:t>
      </w:r>
      <w:r w:rsidRPr="00760F3D">
        <w:rPr>
          <w:sz w:val="28"/>
          <w:szCs w:val="28"/>
        </w:rPr>
        <w:t>Кировской области  из</w:t>
      </w:r>
      <w:r w:rsidRPr="00616441">
        <w:rPr>
          <w:sz w:val="28"/>
          <w:szCs w:val="28"/>
        </w:rPr>
        <w:t xml:space="preserve"> </w:t>
      </w:r>
      <w:r w:rsidRPr="006D29D2">
        <w:rPr>
          <w:sz w:val="28"/>
          <w:szCs w:val="28"/>
        </w:rPr>
        <w:t>Плана проведения проверок деятельности органов местного самоуправления и должностных лиц местного самоуправления Управления Федеральной службы по надзору в сфере связи, информационных технологий и массовых коммуникаций по Кировской области на 2020 год</w:t>
      </w:r>
      <w:r>
        <w:rPr>
          <w:sz w:val="28"/>
          <w:szCs w:val="28"/>
        </w:rPr>
        <w:t>;</w:t>
      </w:r>
      <w:proofErr w:type="gramEnd"/>
    </w:p>
    <w:p w:rsidR="00E1034F" w:rsidRDefault="00E1034F" w:rsidP="00E1034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плановая  </w:t>
      </w:r>
      <w:r w:rsidRPr="007F0C8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7F0C8B">
        <w:rPr>
          <w:sz w:val="28"/>
          <w:szCs w:val="28"/>
        </w:rPr>
        <w:t xml:space="preserve"> в отношении  </w:t>
      </w:r>
      <w:r>
        <w:rPr>
          <w:sz w:val="28"/>
          <w:szCs w:val="28"/>
        </w:rPr>
        <w:t>о</w:t>
      </w:r>
      <w:r w:rsidRPr="003214AE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3214AE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"ЖИЛРЕМКОМПЛЕКС" </w:t>
      </w:r>
      <w:r w:rsidRPr="007F0C8B">
        <w:rPr>
          <w:sz w:val="28"/>
          <w:szCs w:val="28"/>
        </w:rPr>
        <w:t>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</w:t>
      </w:r>
      <w:r w:rsidRPr="003E441F">
        <w:rPr>
          <w:sz w:val="28"/>
          <w:szCs w:val="28"/>
        </w:rPr>
        <w:t>тельности Управления Федеральной службы по надзору в сфере связи, информационных технологий и массовых коммуникаций по Кировской</w:t>
      </w:r>
      <w:proofErr w:type="gramEnd"/>
      <w:r w:rsidRPr="003E441F">
        <w:rPr>
          <w:sz w:val="28"/>
          <w:szCs w:val="28"/>
        </w:rPr>
        <w:t xml:space="preserve">  области в 2020 году</w:t>
      </w:r>
      <w:r>
        <w:rPr>
          <w:sz w:val="28"/>
          <w:szCs w:val="28"/>
        </w:rPr>
        <w:t>;</w:t>
      </w:r>
    </w:p>
    <w:p w:rsidR="00E1034F" w:rsidRDefault="00E1034F" w:rsidP="00E1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1453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наступлением обстоятельств непреодолимой силы и</w:t>
      </w:r>
      <w:r w:rsidRPr="00B21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Указа Президента Российской </w:t>
      </w:r>
      <w:r w:rsidRPr="002A7680"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 w:rsidRPr="002A7680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 xml:space="preserve">от 02.04.2020 № 239 "О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A7680">
        <w:rPr>
          <w:sz w:val="28"/>
          <w:szCs w:val="28"/>
        </w:rPr>
        <w:t>-19)</w:t>
      </w:r>
      <w:r>
        <w:rPr>
          <w:sz w:val="28"/>
          <w:szCs w:val="28"/>
        </w:rPr>
        <w:t xml:space="preserve">", распоряжения заместителя руководителя Роскомнадзора В. А. Субботина (письмо от 03.04.2020 № 04СВ-18645) </w:t>
      </w:r>
    </w:p>
    <w:p w:rsidR="00E1034F" w:rsidRDefault="00E1034F" w:rsidP="00E1034F">
      <w:pPr>
        <w:ind w:firstLine="567"/>
        <w:jc w:val="both"/>
        <w:rPr>
          <w:sz w:val="28"/>
          <w:szCs w:val="28"/>
        </w:rPr>
      </w:pPr>
      <w:proofErr w:type="gramStart"/>
      <w:r w:rsidRPr="003E441F">
        <w:rPr>
          <w:sz w:val="28"/>
          <w:szCs w:val="28"/>
        </w:rPr>
        <w:t>из раздела 3.2.1 "</w:t>
      </w:r>
      <w:r w:rsidRPr="005D0A4C">
        <w:rPr>
          <w:sz w:val="28"/>
          <w:szCs w:val="28"/>
        </w:rPr>
        <w:t xml:space="preserve">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</w:t>
      </w:r>
      <w:r w:rsidRPr="005D0A4C">
        <w:rPr>
          <w:sz w:val="28"/>
          <w:szCs w:val="28"/>
        </w:rPr>
        <w:lastRenderedPageBreak/>
        <w:t>(контролируемыми) лицами</w:t>
      </w:r>
      <w:r w:rsidRPr="003E441F">
        <w:rPr>
          <w:sz w:val="28"/>
          <w:szCs w:val="28"/>
        </w:rPr>
        <w:t>" Плана деятельности Управления Федеральной службы по надзору в сфере связи, информационных технологий и массовых коммуникаций по Кировской  области в 2020 году</w:t>
      </w:r>
      <w:r>
        <w:rPr>
          <w:sz w:val="28"/>
          <w:szCs w:val="28"/>
        </w:rPr>
        <w:t xml:space="preserve">  исключены 29</w:t>
      </w:r>
      <w:proofErr w:type="gramEnd"/>
      <w:r>
        <w:rPr>
          <w:sz w:val="28"/>
          <w:szCs w:val="28"/>
        </w:rPr>
        <w:t xml:space="preserve"> плановых </w:t>
      </w:r>
      <w:r w:rsidRPr="003A2B49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3A2B49">
        <w:rPr>
          <w:sz w:val="28"/>
          <w:szCs w:val="28"/>
        </w:rPr>
        <w:t xml:space="preserve"> систематического наблюдения</w:t>
      </w:r>
      <w:r>
        <w:rPr>
          <w:sz w:val="28"/>
          <w:szCs w:val="28"/>
        </w:rPr>
        <w:t xml:space="preserve">  в отношении</w:t>
      </w:r>
      <w:r w:rsidRPr="00154724">
        <w:rPr>
          <w:sz w:val="28"/>
          <w:szCs w:val="28"/>
        </w:rPr>
        <w:t xml:space="preserve"> </w:t>
      </w:r>
      <w:r w:rsidRPr="003A2B49">
        <w:rPr>
          <w:sz w:val="28"/>
          <w:szCs w:val="28"/>
        </w:rPr>
        <w:t xml:space="preserve"> </w:t>
      </w:r>
      <w:r>
        <w:rPr>
          <w:sz w:val="28"/>
          <w:szCs w:val="28"/>
        </w:rPr>
        <w:t>СМИ</w:t>
      </w:r>
      <w:r>
        <w:rPr>
          <w:sz w:val="28"/>
          <w:szCs w:val="28"/>
        </w:rPr>
        <w:t>;</w:t>
      </w:r>
    </w:p>
    <w:p w:rsidR="00E1034F" w:rsidRDefault="00E1034F" w:rsidP="00E1034F">
      <w:pPr>
        <w:ind w:firstLine="567"/>
        <w:jc w:val="both"/>
        <w:rPr>
          <w:sz w:val="28"/>
          <w:szCs w:val="28"/>
        </w:rPr>
      </w:pPr>
      <w:proofErr w:type="gramStart"/>
      <w:r w:rsidRPr="00714ECF">
        <w:rPr>
          <w:color w:val="000000"/>
          <w:sz w:val="28"/>
          <w:szCs w:val="28"/>
        </w:rPr>
        <w:t>из раздела</w:t>
      </w:r>
      <w:r w:rsidRPr="003E441F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7D14A0">
        <w:rPr>
          <w:sz w:val="28"/>
          <w:szCs w:val="28"/>
        </w:rPr>
        <w:t>"Осуществление контроля за соблюдением лицензиатами лицензионных и обязательных требований в области телевизионного вещания и радиовещания"</w:t>
      </w:r>
      <w:r>
        <w:rPr>
          <w:sz w:val="28"/>
          <w:szCs w:val="28"/>
        </w:rPr>
        <w:t xml:space="preserve"> </w:t>
      </w:r>
      <w:r w:rsidRPr="003E441F">
        <w:rPr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коммуникаций по Кировской  области в 2020 году</w:t>
      </w:r>
      <w:r w:rsidRPr="007D3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исключены 3 плановых </w:t>
      </w:r>
      <w:r w:rsidRPr="003A2B4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3A2B49">
        <w:rPr>
          <w:sz w:val="28"/>
          <w:szCs w:val="28"/>
        </w:rPr>
        <w:t xml:space="preserve"> систематического наблюдения</w:t>
      </w:r>
      <w:r>
        <w:rPr>
          <w:sz w:val="28"/>
          <w:szCs w:val="28"/>
        </w:rPr>
        <w:t xml:space="preserve"> в отношении:</w:t>
      </w:r>
      <w:proofErr w:type="gramEnd"/>
      <w:r>
        <w:rPr>
          <w:sz w:val="28"/>
          <w:szCs w:val="28"/>
        </w:rPr>
        <w:t xml:space="preserve"> ООО</w:t>
      </w:r>
      <w:r w:rsidRPr="00DE3D07">
        <w:rPr>
          <w:sz w:val="28"/>
          <w:szCs w:val="28"/>
        </w:rPr>
        <w:t xml:space="preserve"> "</w:t>
      </w:r>
      <w:proofErr w:type="spellStart"/>
      <w:r w:rsidRPr="00DE3D07">
        <w:rPr>
          <w:sz w:val="28"/>
          <w:szCs w:val="28"/>
        </w:rPr>
        <w:t>ЭсГраунд</w:t>
      </w:r>
      <w:proofErr w:type="spellEnd"/>
      <w:r w:rsidRPr="00DE3D07">
        <w:rPr>
          <w:sz w:val="28"/>
          <w:szCs w:val="28"/>
        </w:rPr>
        <w:t>"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ООО</w:t>
      </w:r>
      <w:r w:rsidRPr="00DE3D07">
        <w:rPr>
          <w:sz w:val="28"/>
          <w:szCs w:val="28"/>
        </w:rPr>
        <w:t xml:space="preserve"> </w:t>
      </w:r>
      <w:r w:rsidRPr="00EE54F8">
        <w:rPr>
          <w:sz w:val="28"/>
          <w:szCs w:val="28"/>
        </w:rPr>
        <w:t>"Ретро Ф</w:t>
      </w:r>
      <w:r w:rsidR="00326100">
        <w:rPr>
          <w:sz w:val="28"/>
          <w:szCs w:val="28"/>
        </w:rPr>
        <w:t>М</w:t>
      </w:r>
      <w:r w:rsidRPr="00EE54F8">
        <w:rPr>
          <w:sz w:val="28"/>
          <w:szCs w:val="28"/>
        </w:rPr>
        <w:t xml:space="preserve"> Киров"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3D07">
        <w:rPr>
          <w:sz w:val="28"/>
          <w:szCs w:val="28"/>
        </w:rPr>
        <w:t xml:space="preserve">ООО </w:t>
      </w:r>
      <w:r w:rsidRPr="006862C6">
        <w:rPr>
          <w:sz w:val="28"/>
          <w:szCs w:val="28"/>
        </w:rPr>
        <w:t>"МАРКЕТ ТВ"</w:t>
      </w:r>
      <w:r>
        <w:rPr>
          <w:sz w:val="28"/>
          <w:szCs w:val="28"/>
        </w:rPr>
        <w:t>.</w:t>
      </w:r>
    </w:p>
    <w:p w:rsidR="00E1034F" w:rsidRPr="00FD4932" w:rsidRDefault="00E1034F" w:rsidP="00E1034F">
      <w:pPr>
        <w:ind w:firstLine="567"/>
        <w:jc w:val="both"/>
        <w:rPr>
          <w:sz w:val="28"/>
          <w:szCs w:val="28"/>
        </w:rPr>
      </w:pPr>
      <w:proofErr w:type="gramStart"/>
      <w:r w:rsidRPr="00D651D8">
        <w:rPr>
          <w:sz w:val="28"/>
          <w:szCs w:val="28"/>
        </w:rPr>
        <w:t xml:space="preserve">В  связи с прекращением деятельности  </w:t>
      </w:r>
      <w:r>
        <w:rPr>
          <w:sz w:val="28"/>
          <w:szCs w:val="28"/>
        </w:rPr>
        <w:t>СМИ</w:t>
      </w:r>
      <w:r w:rsidRPr="00D651D8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595311">
        <w:rPr>
          <w:sz w:val="28"/>
          <w:szCs w:val="28"/>
        </w:rPr>
        <w:t>а основании решения учредителя</w:t>
      </w:r>
      <w:r>
        <w:rPr>
          <w:sz w:val="28"/>
          <w:szCs w:val="28"/>
        </w:rPr>
        <w:t xml:space="preserve"> </w:t>
      </w:r>
      <w:r w:rsidRPr="003E441F">
        <w:rPr>
          <w:sz w:val="28"/>
          <w:szCs w:val="28"/>
        </w:rPr>
        <w:t>из раздела 3.2.1 "</w:t>
      </w:r>
      <w:r w:rsidRPr="005D0A4C">
        <w:rPr>
          <w:sz w:val="28"/>
          <w:szCs w:val="28"/>
        </w:rPr>
        <w:t>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  <w:r w:rsidRPr="003E441F">
        <w:rPr>
          <w:sz w:val="28"/>
          <w:szCs w:val="28"/>
        </w:rPr>
        <w:t>" Плана деятельности Управления Федеральной службы по надзору в сфере связи, информационных технологий и</w:t>
      </w:r>
      <w:proofErr w:type="gramEnd"/>
      <w:r w:rsidRPr="003E441F">
        <w:rPr>
          <w:sz w:val="28"/>
          <w:szCs w:val="28"/>
        </w:rPr>
        <w:t xml:space="preserve"> </w:t>
      </w:r>
      <w:proofErr w:type="gramStart"/>
      <w:r w:rsidRPr="003E441F">
        <w:rPr>
          <w:sz w:val="28"/>
          <w:szCs w:val="28"/>
        </w:rPr>
        <w:t>массовых коммуникаций по Кировской  области в 2020 году</w:t>
      </w:r>
      <w:r>
        <w:rPr>
          <w:sz w:val="28"/>
          <w:szCs w:val="28"/>
        </w:rPr>
        <w:t xml:space="preserve">  исключено 1 плановое </w:t>
      </w:r>
      <w:r w:rsidRPr="003A2B49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3A2B49">
        <w:rPr>
          <w:sz w:val="28"/>
          <w:szCs w:val="28"/>
        </w:rPr>
        <w:t xml:space="preserve"> систематического наблюдения</w:t>
      </w:r>
      <w:r>
        <w:rPr>
          <w:sz w:val="28"/>
          <w:szCs w:val="28"/>
        </w:rPr>
        <w:t xml:space="preserve">  в отношении</w:t>
      </w:r>
      <w:r w:rsidRPr="00154724">
        <w:rPr>
          <w:sz w:val="28"/>
          <w:szCs w:val="28"/>
        </w:rPr>
        <w:t xml:space="preserve"> </w:t>
      </w:r>
      <w:r w:rsidRPr="003A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 </w:t>
      </w:r>
      <w:r w:rsidRPr="00D651D8">
        <w:rPr>
          <w:sz w:val="28"/>
          <w:szCs w:val="28"/>
        </w:rPr>
        <w:t>журнала "Методический журнал "Культура и образование": от теории к практике" (свидетельство о регистрации СМИ</w:t>
      </w:r>
      <w:r>
        <w:rPr>
          <w:sz w:val="28"/>
          <w:szCs w:val="28"/>
        </w:rPr>
        <w:t>:</w:t>
      </w:r>
      <w:r w:rsidRPr="00D651D8">
        <w:rPr>
          <w:sz w:val="28"/>
          <w:szCs w:val="28"/>
        </w:rPr>
        <w:t xml:space="preserve"> серия ПИ № ФС 77 </w:t>
      </w:r>
      <w:r>
        <w:rPr>
          <w:sz w:val="28"/>
          <w:szCs w:val="28"/>
        </w:rPr>
        <w:t>–</w:t>
      </w:r>
      <w:r w:rsidRPr="00D651D8">
        <w:rPr>
          <w:sz w:val="28"/>
          <w:szCs w:val="28"/>
        </w:rPr>
        <w:t xml:space="preserve"> 56189</w:t>
      </w:r>
      <w:r>
        <w:rPr>
          <w:sz w:val="28"/>
          <w:szCs w:val="28"/>
        </w:rPr>
        <w:t xml:space="preserve"> </w:t>
      </w:r>
      <w:r w:rsidRPr="00D651D8">
        <w:rPr>
          <w:sz w:val="28"/>
          <w:szCs w:val="28"/>
        </w:rPr>
        <w:t>от 15.11.2013)</w:t>
      </w:r>
      <w:r w:rsidR="00326100">
        <w:rPr>
          <w:sz w:val="28"/>
          <w:szCs w:val="28"/>
        </w:rPr>
        <w:t>.</w:t>
      </w:r>
      <w:proofErr w:type="gramEnd"/>
    </w:p>
    <w:p w:rsidR="00E1034F" w:rsidRPr="00E1130C" w:rsidRDefault="00E1034F" w:rsidP="00E1034F">
      <w:pPr>
        <w:ind w:firstLine="567"/>
        <w:jc w:val="both"/>
        <w:rPr>
          <w:sz w:val="28"/>
          <w:szCs w:val="28"/>
        </w:rPr>
      </w:pPr>
      <w:r w:rsidRPr="00E1130C">
        <w:rPr>
          <w:sz w:val="28"/>
          <w:szCs w:val="28"/>
        </w:rPr>
        <w:t>Необоснованных переносов сроков проведения и случаев отмены плановых проверок и мероприятий  систематического наблюдения не было.</w:t>
      </w:r>
    </w:p>
    <w:p w:rsidR="00E1034F" w:rsidRPr="00E1130C" w:rsidRDefault="00E1034F" w:rsidP="00E1034F">
      <w:pPr>
        <w:ind w:firstLine="567"/>
        <w:jc w:val="both"/>
        <w:rPr>
          <w:sz w:val="28"/>
          <w:szCs w:val="28"/>
        </w:rPr>
      </w:pPr>
      <w:r w:rsidRPr="00E1130C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2C2757" w:rsidRDefault="002C2757" w:rsidP="00E1034F">
      <w:pPr>
        <w:ind w:firstLine="567"/>
        <w:jc w:val="both"/>
        <w:rPr>
          <w:sz w:val="28"/>
          <w:szCs w:val="28"/>
          <w:lang w:val="en-US"/>
        </w:rPr>
      </w:pPr>
    </w:p>
    <w:p w:rsidR="002C2757" w:rsidRPr="002C2757" w:rsidRDefault="002C2757" w:rsidP="002C2757">
      <w:pPr>
        <w:jc w:val="both"/>
        <w:rPr>
          <w:bCs/>
          <w:sz w:val="20"/>
          <w:szCs w:val="28"/>
        </w:rPr>
      </w:pPr>
    </w:p>
    <w:p w:rsidR="00492478" w:rsidRDefault="00492478">
      <w:pPr>
        <w:rPr>
          <w:bCs/>
          <w:sz w:val="20"/>
          <w:szCs w:val="28"/>
        </w:rPr>
      </w:pPr>
      <w:r>
        <w:rPr>
          <w:bCs/>
          <w:sz w:val="20"/>
          <w:szCs w:val="28"/>
        </w:rPr>
        <w:br w:type="page"/>
      </w:r>
    </w:p>
    <w:p w:rsidR="00326100" w:rsidRPr="002C2757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lastRenderedPageBreak/>
        <w:t xml:space="preserve">Показатели, характеризующие результаты разрешительной и регистрационной,  надзорной деятельности за </w:t>
      </w:r>
      <w:r>
        <w:rPr>
          <w:bCs/>
          <w:sz w:val="28"/>
          <w:szCs w:val="28"/>
        </w:rPr>
        <w:t xml:space="preserve">1 полугодие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2C275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 в сравнении с аналогичным периодом 201</w:t>
      </w:r>
      <w:r>
        <w:rPr>
          <w:bCs/>
          <w:sz w:val="28"/>
          <w:szCs w:val="28"/>
        </w:rPr>
        <w:t>9</w:t>
      </w:r>
      <w:r w:rsidRPr="002C2757">
        <w:rPr>
          <w:bCs/>
          <w:sz w:val="28"/>
          <w:szCs w:val="28"/>
        </w:rPr>
        <w:t xml:space="preserve"> года.</w:t>
      </w:r>
    </w:p>
    <w:p w:rsidR="00C470E4" w:rsidRDefault="00C470E4" w:rsidP="002C2757">
      <w:pPr>
        <w:jc w:val="both"/>
        <w:rPr>
          <w:bCs/>
          <w:sz w:val="20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417"/>
        <w:gridCol w:w="1417"/>
        <w:gridCol w:w="1809"/>
      </w:tblGrid>
      <w:tr w:rsidR="00C470E4" w:rsidRPr="00C470E4" w:rsidTr="00492478">
        <w:trPr>
          <w:trHeight w:val="2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E4" w:rsidRPr="00492478" w:rsidRDefault="00C470E4" w:rsidP="00C470E4">
            <w:pPr>
              <w:jc w:val="center"/>
              <w:rPr>
                <w:b/>
                <w:bCs/>
                <w:szCs w:val="28"/>
              </w:rPr>
            </w:pPr>
            <w:r w:rsidRPr="00492478">
              <w:rPr>
                <w:b/>
                <w:bCs/>
                <w:szCs w:val="28"/>
              </w:rPr>
              <w:t>Показатель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E4" w:rsidRPr="00492478" w:rsidRDefault="00C470E4" w:rsidP="00C470E4">
            <w:pPr>
              <w:jc w:val="center"/>
              <w:rPr>
                <w:b/>
                <w:bCs/>
                <w:szCs w:val="28"/>
              </w:rPr>
            </w:pPr>
            <w:r w:rsidRPr="00492478">
              <w:rPr>
                <w:b/>
                <w:bCs/>
                <w:szCs w:val="28"/>
              </w:rPr>
              <w:t>6 месяцев</w:t>
            </w:r>
          </w:p>
          <w:p w:rsidR="00C470E4" w:rsidRPr="00492478" w:rsidRDefault="00C470E4" w:rsidP="00C470E4">
            <w:pPr>
              <w:jc w:val="center"/>
              <w:rPr>
                <w:b/>
                <w:bCs/>
                <w:szCs w:val="28"/>
              </w:rPr>
            </w:pPr>
            <w:r w:rsidRPr="00492478">
              <w:rPr>
                <w:b/>
                <w:bCs/>
                <w:szCs w:val="28"/>
              </w:rPr>
              <w:t>2019 года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E4" w:rsidRPr="00492478" w:rsidRDefault="00C470E4" w:rsidP="00C470E4">
            <w:pPr>
              <w:jc w:val="center"/>
              <w:rPr>
                <w:b/>
                <w:bCs/>
                <w:szCs w:val="28"/>
              </w:rPr>
            </w:pPr>
            <w:r w:rsidRPr="00492478">
              <w:rPr>
                <w:b/>
                <w:bCs/>
                <w:szCs w:val="28"/>
              </w:rPr>
              <w:t>6 месяцев</w:t>
            </w:r>
          </w:p>
          <w:p w:rsidR="00C470E4" w:rsidRPr="00492478" w:rsidRDefault="00C470E4" w:rsidP="00C470E4">
            <w:pPr>
              <w:jc w:val="center"/>
              <w:rPr>
                <w:b/>
                <w:bCs/>
                <w:szCs w:val="28"/>
              </w:rPr>
            </w:pPr>
            <w:r w:rsidRPr="00492478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E4" w:rsidRPr="00492478" w:rsidRDefault="00C470E4" w:rsidP="00C470E4">
            <w:pPr>
              <w:jc w:val="center"/>
              <w:rPr>
                <w:b/>
                <w:szCs w:val="28"/>
              </w:rPr>
            </w:pPr>
            <w:r w:rsidRPr="00492478">
              <w:rPr>
                <w:b/>
                <w:szCs w:val="28"/>
              </w:rPr>
              <w:t>отклонение,%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492478" w:rsidRDefault="00BB7B79" w:rsidP="00FD019B">
            <w:pPr>
              <w:jc w:val="center"/>
              <w:rPr>
                <w:sz w:val="28"/>
                <w:szCs w:val="28"/>
              </w:rPr>
            </w:pPr>
            <w:r w:rsidRPr="00492478">
              <w:rPr>
                <w:sz w:val="28"/>
                <w:szCs w:val="28"/>
              </w:rPr>
              <w:t>4385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492478" w:rsidRDefault="00BB7B79" w:rsidP="00FD019B">
            <w:pPr>
              <w:jc w:val="center"/>
              <w:rPr>
                <w:sz w:val="28"/>
                <w:szCs w:val="28"/>
              </w:rPr>
            </w:pPr>
            <w:r w:rsidRPr="00492478">
              <w:rPr>
                <w:sz w:val="28"/>
                <w:szCs w:val="28"/>
              </w:rPr>
              <w:t>1639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-62,6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-14,3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492478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Проведено мероприятий госконтроля</w:t>
            </w:r>
            <w:r>
              <w:rPr>
                <w:sz w:val="28"/>
                <w:szCs w:val="28"/>
              </w:rPr>
              <w:t>,</w:t>
            </w:r>
            <w:r w:rsidRPr="00C47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112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53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-52,7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-42,9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49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-51,0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202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-65,3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-41,7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283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125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-55,8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492478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 xml:space="preserve">Вынесено </w:t>
            </w:r>
            <w:r>
              <w:rPr>
                <w:sz w:val="28"/>
                <w:szCs w:val="28"/>
              </w:rPr>
              <w:t>решений/постановлений</w:t>
            </w:r>
            <w:r w:rsidRPr="00C470E4">
              <w:rPr>
                <w:sz w:val="28"/>
                <w:szCs w:val="28"/>
              </w:rPr>
              <w:t xml:space="preserve"> по протоколам об АП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244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76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-68,9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Наложено административных штрафов  (тыс. руб.)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908,4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613,5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-32,5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Взыскано административных штрафов  (тыс. руб.)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863,974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451,5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-47,7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0,107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0,132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23,4</w:t>
            </w:r>
          </w:p>
        </w:tc>
      </w:tr>
      <w:tr w:rsidR="00BB7B79" w:rsidRPr="00C470E4" w:rsidTr="00403C65">
        <w:trPr>
          <w:trHeight w:val="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Средняя сумма наложенных штрафов, приходящаяся на 1 мероприятие госконтроля (</w:t>
            </w:r>
            <w:proofErr w:type="spellStart"/>
            <w:r w:rsidRPr="00C470E4">
              <w:rPr>
                <w:sz w:val="28"/>
                <w:szCs w:val="28"/>
              </w:rPr>
              <w:t>тыс</w:t>
            </w:r>
            <w:proofErr w:type="gramStart"/>
            <w:r w:rsidRPr="00C470E4">
              <w:rPr>
                <w:sz w:val="28"/>
                <w:szCs w:val="28"/>
              </w:rPr>
              <w:t>.р</w:t>
            </w:r>
            <w:proofErr w:type="gramEnd"/>
            <w:r w:rsidRPr="00C470E4">
              <w:rPr>
                <w:sz w:val="28"/>
                <w:szCs w:val="28"/>
              </w:rPr>
              <w:t>уб</w:t>
            </w:r>
            <w:proofErr w:type="spellEnd"/>
            <w:r w:rsidRPr="00C470E4">
              <w:rPr>
                <w:sz w:val="28"/>
                <w:szCs w:val="28"/>
              </w:rPr>
              <w:t>.)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8,112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79" w:rsidRPr="00C470E4" w:rsidRDefault="00BB7B79" w:rsidP="00C470E4">
            <w:pPr>
              <w:jc w:val="center"/>
              <w:rPr>
                <w:sz w:val="28"/>
                <w:szCs w:val="28"/>
              </w:rPr>
            </w:pPr>
            <w:r w:rsidRPr="00C470E4">
              <w:rPr>
                <w:sz w:val="28"/>
                <w:szCs w:val="28"/>
              </w:rPr>
              <w:t>11,576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B79" w:rsidRPr="00BB7B79" w:rsidRDefault="00BB7B79">
            <w:pPr>
              <w:jc w:val="center"/>
              <w:rPr>
                <w:sz w:val="28"/>
                <w:szCs w:val="28"/>
              </w:rPr>
            </w:pPr>
            <w:r w:rsidRPr="00BB7B79">
              <w:rPr>
                <w:sz w:val="28"/>
                <w:szCs w:val="28"/>
              </w:rPr>
              <w:t>42,7</w:t>
            </w:r>
          </w:p>
        </w:tc>
      </w:tr>
    </w:tbl>
    <w:p w:rsidR="00C470E4" w:rsidRDefault="00C470E4" w:rsidP="002C2757">
      <w:pPr>
        <w:jc w:val="both"/>
        <w:rPr>
          <w:bCs/>
          <w:sz w:val="20"/>
          <w:szCs w:val="28"/>
        </w:rPr>
      </w:pPr>
    </w:p>
    <w:p w:rsidR="00BB7B79" w:rsidRPr="00C470E4" w:rsidRDefault="00BB7B79" w:rsidP="002C2757">
      <w:pPr>
        <w:jc w:val="both"/>
        <w:rPr>
          <w:bCs/>
          <w:sz w:val="20"/>
          <w:szCs w:val="28"/>
        </w:rPr>
      </w:pPr>
      <w:r>
        <w:rPr>
          <w:noProof/>
        </w:rPr>
        <w:drawing>
          <wp:inline distT="0" distB="0" distL="0" distR="0" wp14:anchorId="13DFD483" wp14:editId="0CE8601D">
            <wp:extent cx="5743575" cy="7896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2757" w:rsidRPr="002C2757" w:rsidRDefault="002C2757" w:rsidP="002C2757">
      <w:pPr>
        <w:jc w:val="both"/>
        <w:rPr>
          <w:bCs/>
          <w:sz w:val="20"/>
          <w:szCs w:val="28"/>
          <w:lang w:val="en-US"/>
        </w:rPr>
      </w:pPr>
    </w:p>
    <w:p w:rsidR="00CF731F" w:rsidRPr="00CF731F" w:rsidRDefault="00CF731F" w:rsidP="00CF731F">
      <w:pPr>
        <w:spacing w:after="200" w:line="276" w:lineRule="auto"/>
        <w:rPr>
          <w:bCs/>
          <w:sz w:val="20"/>
          <w:szCs w:val="28"/>
        </w:rPr>
      </w:pPr>
    </w:p>
    <w:sectPr w:rsidR="00CF731F" w:rsidRPr="00CF731F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2C2757"/>
    <w:rsid w:val="00326100"/>
    <w:rsid w:val="00492478"/>
    <w:rsid w:val="005B0AF0"/>
    <w:rsid w:val="0067742C"/>
    <w:rsid w:val="006A5403"/>
    <w:rsid w:val="00BB7B79"/>
    <w:rsid w:val="00C470E4"/>
    <w:rsid w:val="00CB1AEE"/>
    <w:rsid w:val="00CF731F"/>
    <w:rsid w:val="00E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nadzor\&#1101;&#1087;\!%20&#1048;&#1089;&#1093;&#1086;&#1076;&#1103;&#1097;&#1080;&#1077;\&#1054;&#1090;&#1095;&#1077;&#1090;&#1099;\&#1054;&#1090;&#1095;&#1077;&#1090;&#1099;%202020\2_2020\&#1062;&#1080;&#1092;&#1088;&#1099;%20&#1076;&#1083;&#1103;%20&#1086;&#1090;&#1095;&#1077;&#1090;&#1072;\&#1055;&#1086;&#1082;&#1072;&#1079;&#1072;&#1090;&#1077;&#1083;&#1080;%206%20&#1084;&#1077;&#1089;&#1103;&#1094;&#1077;&#1074;%202020%20&#1075;&#1086;&#1076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63025396473328"/>
          <c:y val="2.0174232003668042E-2"/>
          <c:w val="0.84639292447598979"/>
          <c:h val="0.4873069133208417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'[Показатели 6 месяцев 2020 года.xls]Лист 1'!$D$5</c:f>
              <c:strCache>
                <c:ptCount val="1"/>
                <c:pt idx="0">
                  <c:v>6 месяцев  2019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6 месяцев 2020 года.xls]Лист 1'!$C$6:$C$20</c:f>
              <c:strCache>
                <c:ptCount val="15"/>
                <c:pt idx="1">
                  <c:v>Зарегистрировано РЭС</c:v>
                </c:pt>
                <c:pt idx="2">
                  <c:v>Зарегистрировано СМИ</c:v>
                </c:pt>
                <c:pt idx="3">
                  <c:v>Проведено мероприятий госконтроля, всего</c:v>
                </c:pt>
                <c:pt idx="4">
                  <c:v>Проведено плановых проверок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решений/постановлений по протоколам об АП</c:v>
                </c:pt>
                <c:pt idx="11">
                  <c:v>Наложено административных штрафов  (тыс. руб.)</c:v>
                </c:pt>
                <c:pt idx="12">
                  <c:v>Взыскано административных штрафов  (тыс. 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1 мероприятие госконтроля (тыс.руб.)</c:v>
                </c:pt>
              </c:strCache>
            </c:strRef>
          </c:cat>
          <c:val>
            <c:numRef>
              <c:f>'[Показатели 6 месяцев 2020 года.xls]Лист 1'!$D$6:$D$20</c:f>
              <c:numCache>
                <c:formatCode>General</c:formatCode>
                <c:ptCount val="15"/>
                <c:pt idx="1">
                  <c:v>4385</c:v>
                </c:pt>
                <c:pt idx="2">
                  <c:v>14</c:v>
                </c:pt>
                <c:pt idx="3">
                  <c:v>112</c:v>
                </c:pt>
                <c:pt idx="4">
                  <c:v>7</c:v>
                </c:pt>
                <c:pt idx="5">
                  <c:v>4</c:v>
                </c:pt>
                <c:pt idx="6">
                  <c:v>100</c:v>
                </c:pt>
                <c:pt idx="7">
                  <c:v>202</c:v>
                </c:pt>
                <c:pt idx="8">
                  <c:v>12</c:v>
                </c:pt>
                <c:pt idx="9">
                  <c:v>283</c:v>
                </c:pt>
                <c:pt idx="10">
                  <c:v>244</c:v>
                </c:pt>
                <c:pt idx="11">
                  <c:v>908.4</c:v>
                </c:pt>
                <c:pt idx="12">
                  <c:v>863.97400000000005</c:v>
                </c:pt>
                <c:pt idx="13">
                  <c:v>0.107</c:v>
                </c:pt>
                <c:pt idx="14">
                  <c:v>8.1120000000000001</c:v>
                </c:pt>
              </c:numCache>
            </c:numRef>
          </c:val>
        </c:ser>
        <c:ser>
          <c:idx val="1"/>
          <c:order val="1"/>
          <c:tx>
            <c:strRef>
              <c:f>'[Показатели 6 месяцев 2020 года.xls]Лист 1'!$E$5</c:f>
              <c:strCache>
                <c:ptCount val="1"/>
                <c:pt idx="0">
                  <c:v>6 месяцев 2020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6 месяцев 2020 года.xls]Лист 1'!$C$6:$C$20</c:f>
              <c:strCache>
                <c:ptCount val="15"/>
                <c:pt idx="1">
                  <c:v>Зарегистрировано РЭС</c:v>
                </c:pt>
                <c:pt idx="2">
                  <c:v>Зарегистрировано СМИ</c:v>
                </c:pt>
                <c:pt idx="3">
                  <c:v>Проведено мероприятий госконтроля, всего</c:v>
                </c:pt>
                <c:pt idx="4">
                  <c:v>Проведено плановых проверок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решений/постановлений по протоколам об АП</c:v>
                </c:pt>
                <c:pt idx="11">
                  <c:v>Наложено административных штрафов  (тыс. руб.)</c:v>
                </c:pt>
                <c:pt idx="12">
                  <c:v>Взыскано административных штрафов  (тыс. 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1 мероприятие госконтроля (тыс.руб.)</c:v>
                </c:pt>
              </c:strCache>
            </c:strRef>
          </c:cat>
          <c:val>
            <c:numRef>
              <c:f>'[Показатели 6 месяцев 2020 года.xls]Лист 1'!$E$6:$E$20</c:f>
              <c:numCache>
                <c:formatCode>General</c:formatCode>
                <c:ptCount val="15"/>
                <c:pt idx="1">
                  <c:v>1639</c:v>
                </c:pt>
                <c:pt idx="2">
                  <c:v>12</c:v>
                </c:pt>
                <c:pt idx="3">
                  <c:v>53</c:v>
                </c:pt>
                <c:pt idx="4">
                  <c:v>4</c:v>
                </c:pt>
                <c:pt idx="5">
                  <c:v>0</c:v>
                </c:pt>
                <c:pt idx="6">
                  <c:v>49</c:v>
                </c:pt>
                <c:pt idx="7">
                  <c:v>70</c:v>
                </c:pt>
                <c:pt idx="8">
                  <c:v>7</c:v>
                </c:pt>
                <c:pt idx="9">
                  <c:v>125</c:v>
                </c:pt>
                <c:pt idx="10">
                  <c:v>76</c:v>
                </c:pt>
                <c:pt idx="11">
                  <c:v>613.5</c:v>
                </c:pt>
                <c:pt idx="12">
                  <c:v>451.5</c:v>
                </c:pt>
                <c:pt idx="13">
                  <c:v>0.13200000000000001</c:v>
                </c:pt>
                <c:pt idx="14">
                  <c:v>11.576000000000001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overlap val="100"/>
        <c:axId val="92031488"/>
        <c:axId val="52574400"/>
      </c:barChart>
      <c:catAx>
        <c:axId val="92031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52574400"/>
        <c:crosses val="autoZero"/>
        <c:auto val="1"/>
        <c:lblAlgn val="ctr"/>
        <c:lblOffset val="100"/>
        <c:noMultiLvlLbl val="0"/>
      </c:catAx>
      <c:valAx>
        <c:axId val="52574400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92031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5432313498126171"/>
          <c:y val="0.80847138980968747"/>
          <c:w val="0.30605798653277794"/>
          <c:h val="0.127194070584361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3</cp:revision>
  <dcterms:created xsi:type="dcterms:W3CDTF">2020-07-07T11:06:00Z</dcterms:created>
  <dcterms:modified xsi:type="dcterms:W3CDTF">2020-07-07T11:33:00Z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