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A3A96">
        <w:rPr>
          <w:b/>
          <w:sz w:val="28"/>
          <w:szCs w:val="28"/>
        </w:rPr>
        <w:t>9 месяцев</w:t>
      </w:r>
      <w:r w:rsidR="00424C43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20</w:t>
      </w:r>
      <w:r w:rsidR="00690BE1">
        <w:rPr>
          <w:b/>
          <w:sz w:val="28"/>
          <w:szCs w:val="28"/>
        </w:rPr>
        <w:t xml:space="preserve"> год</w:t>
      </w:r>
      <w:r w:rsidR="00424C43">
        <w:rPr>
          <w:b/>
          <w:sz w:val="28"/>
          <w:szCs w:val="28"/>
        </w:rPr>
        <w:t>а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p w:rsidR="009C510F" w:rsidRDefault="009C510F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559"/>
        <w:gridCol w:w="2178"/>
        <w:gridCol w:w="3316"/>
      </w:tblGrid>
      <w:tr w:rsidR="00424C43" w:rsidRPr="00154571" w:rsidTr="003A0DEE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Нарушения в сфере массовых коммуникаций</w:t>
            </w:r>
          </w:p>
          <w:p w:rsidR="00424C43" w:rsidRPr="00154571" w:rsidRDefault="00424C43" w:rsidP="007A3A96">
            <w:pPr>
              <w:jc w:val="center"/>
              <w:rPr>
                <w:b/>
              </w:rPr>
            </w:pPr>
            <w:r w:rsidRPr="00154571">
              <w:rPr>
                <w:b/>
              </w:rPr>
              <w:t xml:space="preserve">(общее количество выявленных нарушений – </w:t>
            </w:r>
            <w:r w:rsidR="007A3A96">
              <w:rPr>
                <w:b/>
              </w:rPr>
              <w:t>73</w:t>
            </w:r>
            <w:r w:rsidRPr="00154571">
              <w:rPr>
                <w:b/>
              </w:rPr>
              <w:t>)</w:t>
            </w:r>
          </w:p>
        </w:tc>
      </w:tr>
      <w:tr w:rsidR="00424C43" w:rsidRPr="00154571" w:rsidTr="007A3A96">
        <w:trPr>
          <w:cantSplit/>
        </w:trPr>
        <w:tc>
          <w:tcPr>
            <w:tcW w:w="1616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5457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20E51" w:rsidRPr="00154571" w:rsidTr="009C510F">
        <w:trPr>
          <w:cantSplit/>
          <w:trHeight w:val="369"/>
        </w:trPr>
        <w:tc>
          <w:tcPr>
            <w:tcW w:w="1616" w:type="pct"/>
            <w:shd w:val="clear" w:color="auto" w:fill="auto"/>
            <w:vAlign w:val="center"/>
          </w:tcPr>
          <w:p w:rsidR="00920E51" w:rsidRPr="00154571" w:rsidRDefault="009C510F" w:rsidP="003A0D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20E51" w:rsidRPr="00154571" w:rsidRDefault="00920E51" w:rsidP="003A0DEE">
            <w:pPr>
              <w:jc w:val="center"/>
              <w:rPr>
                <w:b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920E51" w:rsidRDefault="00920E51" w:rsidP="006C5CD5">
            <w:pPr>
              <w:jc w:val="center"/>
              <w:rPr>
                <w:b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920E51" w:rsidRPr="00154571" w:rsidRDefault="00920E51" w:rsidP="003A0DEE">
            <w:pPr>
              <w:jc w:val="center"/>
              <w:rPr>
                <w:color w:val="000000"/>
              </w:rPr>
            </w:pPr>
          </w:p>
        </w:tc>
      </w:tr>
    </w:tbl>
    <w:p w:rsidR="009C510F" w:rsidRDefault="009C510F" w:rsidP="009C510F">
      <w:pPr>
        <w:ind w:firstLine="709"/>
        <w:jc w:val="both"/>
        <w:rPr>
          <w:sz w:val="28"/>
          <w:szCs w:val="28"/>
        </w:rPr>
      </w:pPr>
    </w:p>
    <w:p w:rsidR="009C510F" w:rsidRPr="00EC2625" w:rsidRDefault="009C510F" w:rsidP="009C510F">
      <w:pPr>
        <w:ind w:firstLine="709"/>
        <w:jc w:val="both"/>
        <w:rPr>
          <w:sz w:val="28"/>
          <w:szCs w:val="28"/>
        </w:rPr>
      </w:pPr>
      <w:r w:rsidRPr="00EC262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9 месяцев </w:t>
      </w:r>
      <w:r w:rsidRPr="00EC26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C2625">
        <w:rPr>
          <w:sz w:val="28"/>
          <w:szCs w:val="28"/>
        </w:rPr>
        <w:t xml:space="preserve"> года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 не может считаться типовым.</w:t>
      </w:r>
    </w:p>
    <w:p w:rsidR="007A3A96" w:rsidRDefault="007A3A96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34"/>
        <w:gridCol w:w="1536"/>
        <w:gridCol w:w="2267"/>
        <w:gridCol w:w="2734"/>
      </w:tblGrid>
      <w:tr w:rsidR="000715F0" w:rsidRPr="00A54884" w:rsidTr="007A3A96">
        <w:trPr>
          <w:cantSplit/>
          <w:trHeight w:val="666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7A3A96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 xml:space="preserve">(общее количество выявленных </w:t>
            </w:r>
            <w:r w:rsidRPr="0036550B">
              <w:rPr>
                <w:b/>
              </w:rPr>
              <w:t>нарушений</w:t>
            </w:r>
            <w:r w:rsidR="00D9728D" w:rsidRPr="0036550B">
              <w:rPr>
                <w:b/>
              </w:rPr>
              <w:t xml:space="preserve"> </w:t>
            </w:r>
            <w:r w:rsidRPr="0036550B">
              <w:rPr>
                <w:b/>
              </w:rPr>
              <w:t xml:space="preserve">– </w:t>
            </w:r>
            <w:r w:rsidR="007A3A96">
              <w:rPr>
                <w:b/>
              </w:rPr>
              <w:t>147</w:t>
            </w:r>
            <w:r w:rsidRPr="0036550B">
              <w:rPr>
                <w:b/>
              </w:rPr>
              <w:t>)</w:t>
            </w:r>
          </w:p>
        </w:tc>
      </w:tr>
      <w:tr w:rsidR="000715F0" w:rsidRPr="000715F0" w:rsidTr="007A3A96">
        <w:tc>
          <w:tcPr>
            <w:tcW w:w="0" w:type="auto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0" w:type="auto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0" w:type="auto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0" w:type="auto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7A3A96" w:rsidRPr="000715F0" w:rsidTr="007A3A96">
        <w:tc>
          <w:tcPr>
            <w:tcW w:w="0" w:type="auto"/>
            <w:vAlign w:val="center"/>
          </w:tcPr>
          <w:p w:rsidR="007A3A96" w:rsidRPr="0036550B" w:rsidRDefault="007A3A96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0" w:type="auto"/>
            <w:vAlign w:val="center"/>
          </w:tcPr>
          <w:p w:rsidR="007A3A96" w:rsidRPr="00276D71" w:rsidRDefault="007A3A96" w:rsidP="00520EEA">
            <w:r w:rsidRPr="00276D71">
              <w:t xml:space="preserve">Использование </w:t>
            </w:r>
            <w:proofErr w:type="gramStart"/>
            <w:r w:rsidRPr="00276D71">
              <w:t>незарегистрированных</w:t>
            </w:r>
            <w:proofErr w:type="gramEnd"/>
            <w:r w:rsidRPr="00276D71">
              <w:t xml:space="preserve"> РЭС, ВЧУ гражданского назначения</w:t>
            </w:r>
          </w:p>
        </w:tc>
        <w:tc>
          <w:tcPr>
            <w:tcW w:w="0" w:type="auto"/>
            <w:vAlign w:val="center"/>
          </w:tcPr>
          <w:p w:rsidR="007A3A96" w:rsidRPr="00276D71" w:rsidRDefault="007A3A96" w:rsidP="00520EEA">
            <w:pPr>
              <w:jc w:val="center"/>
            </w:pPr>
            <w:r w:rsidRPr="00276D71">
              <w:t>50</w:t>
            </w:r>
          </w:p>
        </w:tc>
        <w:tc>
          <w:tcPr>
            <w:tcW w:w="0" w:type="auto"/>
            <w:vAlign w:val="center"/>
          </w:tcPr>
          <w:p w:rsidR="007A3A96" w:rsidRPr="00276D71" w:rsidRDefault="007A3A96" w:rsidP="00520EEA">
            <w:pPr>
              <w:jc w:val="center"/>
            </w:pPr>
            <w:r w:rsidRPr="00276D71">
              <w:t>34,01%</w:t>
            </w:r>
          </w:p>
        </w:tc>
        <w:tc>
          <w:tcPr>
            <w:tcW w:w="0" w:type="auto"/>
            <w:vAlign w:val="center"/>
          </w:tcPr>
          <w:p w:rsidR="007A3A96" w:rsidRPr="0036550B" w:rsidRDefault="007A3A96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Проведены профилактические беседы с руководством организаций, допустивших нарушения</w:t>
            </w:r>
          </w:p>
        </w:tc>
      </w:tr>
      <w:tr w:rsidR="007A3A96" w:rsidRPr="000715F0" w:rsidTr="007A3A96">
        <w:tc>
          <w:tcPr>
            <w:tcW w:w="0" w:type="auto"/>
            <w:vAlign w:val="center"/>
          </w:tcPr>
          <w:p w:rsidR="007A3A96" w:rsidRPr="0036550B" w:rsidRDefault="007A3A96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2</w:t>
            </w:r>
          </w:p>
        </w:tc>
        <w:tc>
          <w:tcPr>
            <w:tcW w:w="0" w:type="auto"/>
            <w:vAlign w:val="center"/>
          </w:tcPr>
          <w:p w:rsidR="007A3A96" w:rsidRPr="00276D71" w:rsidRDefault="007A3A96" w:rsidP="00520EEA">
            <w:r w:rsidRPr="00276D71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0" w:type="auto"/>
            <w:vAlign w:val="center"/>
          </w:tcPr>
          <w:p w:rsidR="007A3A96" w:rsidRPr="00276D71" w:rsidRDefault="007A3A96" w:rsidP="00520EEA">
            <w:pPr>
              <w:jc w:val="center"/>
            </w:pPr>
            <w:r w:rsidRPr="00276D71">
              <w:t>52</w:t>
            </w:r>
          </w:p>
        </w:tc>
        <w:tc>
          <w:tcPr>
            <w:tcW w:w="0" w:type="auto"/>
            <w:vAlign w:val="center"/>
          </w:tcPr>
          <w:p w:rsidR="007A3A96" w:rsidRPr="00276D71" w:rsidRDefault="007A3A96" w:rsidP="00520EEA">
            <w:pPr>
              <w:jc w:val="center"/>
            </w:pPr>
            <w:r w:rsidRPr="00276D71">
              <w:t>35,37%</w:t>
            </w:r>
          </w:p>
        </w:tc>
        <w:tc>
          <w:tcPr>
            <w:tcW w:w="0" w:type="auto"/>
            <w:vAlign w:val="center"/>
          </w:tcPr>
          <w:p w:rsidR="007A3A96" w:rsidRPr="0036550B" w:rsidRDefault="007A3A96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9C510F" w:rsidRDefault="009C510F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7A3A96" w:rsidRPr="00276D71" w:rsidRDefault="007A3A96" w:rsidP="007A3A96">
      <w:pPr>
        <w:ind w:firstLine="709"/>
        <w:jc w:val="both"/>
        <w:rPr>
          <w:rFonts w:eastAsia="Calibri"/>
          <w:sz w:val="28"/>
          <w:szCs w:val="28"/>
        </w:rPr>
      </w:pPr>
      <w:r w:rsidRPr="00276D71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2020 года выявлено 147 нарушений лицензионных и обязательных требований в сфере связи, в том числе:</w:t>
      </w:r>
    </w:p>
    <w:p w:rsidR="007A3A96" w:rsidRPr="00276D71" w:rsidRDefault="007A3A96" w:rsidP="007A3A96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276D71">
        <w:rPr>
          <w:rFonts w:eastAsia="Calibri"/>
          <w:sz w:val="28"/>
          <w:szCs w:val="28"/>
        </w:rPr>
        <w:lastRenderedPageBreak/>
        <w:t>-  9</w:t>
      </w:r>
      <w:r w:rsidRPr="00276D71">
        <w:rPr>
          <w:rFonts w:eastAsia="Calibri"/>
          <w:b/>
          <w:sz w:val="28"/>
          <w:szCs w:val="28"/>
        </w:rPr>
        <w:t xml:space="preserve"> </w:t>
      </w:r>
      <w:r w:rsidRPr="00276D71">
        <w:rPr>
          <w:rFonts w:eastAsia="Calibri"/>
          <w:sz w:val="28"/>
          <w:szCs w:val="28"/>
        </w:rPr>
        <w:t>нарушений выявлено в ходе проведения систематического наблюдения;</w:t>
      </w:r>
    </w:p>
    <w:p w:rsidR="007A3A96" w:rsidRPr="00276D71" w:rsidRDefault="007A3A96" w:rsidP="007A3A9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76D71">
        <w:rPr>
          <w:rFonts w:eastAsia="Calibri"/>
          <w:sz w:val="28"/>
          <w:szCs w:val="28"/>
        </w:rPr>
        <w:t xml:space="preserve">- 138 нарушений выявлено </w:t>
      </w:r>
      <w:proofErr w:type="gramStart"/>
      <w:r w:rsidRPr="00276D71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276D71">
        <w:rPr>
          <w:rFonts w:eastAsia="Calibri"/>
          <w:sz w:val="28"/>
          <w:szCs w:val="28"/>
        </w:rPr>
        <w:t>.</w:t>
      </w:r>
    </w:p>
    <w:p w:rsidR="00B47743" w:rsidRDefault="00B47743" w:rsidP="000715F0">
      <w:pPr>
        <w:rPr>
          <w:color w:val="000000"/>
        </w:rPr>
      </w:pP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t>в сфере деятельности по защите прав субъектов персональных данных</w:t>
      </w:r>
    </w:p>
    <w:p w:rsidR="009C510F" w:rsidRDefault="009C510F" w:rsidP="00E477AD">
      <w:pPr>
        <w:tabs>
          <w:tab w:val="left" w:pos="9072"/>
        </w:tabs>
        <w:jc w:val="center"/>
        <w:rPr>
          <w:b/>
          <w:spacing w:val="-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418"/>
        <w:gridCol w:w="1514"/>
        <w:gridCol w:w="2148"/>
        <w:gridCol w:w="2794"/>
      </w:tblGrid>
      <w:tr w:rsidR="001D06F0" w:rsidTr="001D06F0">
        <w:trPr>
          <w:cantSplit/>
          <w:trHeight w:val="6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0" w:rsidRDefault="001D06F0" w:rsidP="00520E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1D06F0" w:rsidRDefault="001D06F0" w:rsidP="00520E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 37)</w:t>
            </w:r>
          </w:p>
        </w:tc>
      </w:tr>
      <w:tr w:rsidR="001D06F0" w:rsidTr="001D06F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0" w:rsidRPr="000715F0" w:rsidRDefault="001D06F0" w:rsidP="00520EE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0" w:rsidRDefault="001D06F0" w:rsidP="00520EE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0" w:rsidRDefault="001D06F0" w:rsidP="00520EE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0" w:rsidRDefault="001D06F0" w:rsidP="00520EE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0" w:rsidRDefault="001D06F0" w:rsidP="00520EE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1D06F0" w:rsidTr="001D06F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0" w:rsidRPr="0036550B" w:rsidRDefault="001D06F0" w:rsidP="00520EEA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0" w:rsidRDefault="001D06F0" w:rsidP="00621F0A">
            <w:pPr>
              <w:spacing w:line="276" w:lineRule="auto"/>
              <w:rPr>
                <w:bCs/>
                <w:kern w:val="2"/>
              </w:rPr>
            </w:pPr>
            <w:proofErr w:type="gramStart"/>
            <w:r>
              <w:rPr>
                <w:bCs/>
                <w:kern w:val="2"/>
              </w:rPr>
              <w:t>Обработка персональных данных в случаях, непредусмотренных Федеральным зако</w:t>
            </w:r>
            <w:bookmarkStart w:id="0" w:name="_GoBack"/>
            <w:bookmarkEnd w:id="0"/>
            <w:r>
              <w:rPr>
                <w:bCs/>
                <w:kern w:val="2"/>
              </w:rPr>
              <w:t xml:space="preserve">ном 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 xml:space="preserve"> (ч.1 ст. 6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0" w:rsidRDefault="001D06F0" w:rsidP="00520E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0" w:rsidRDefault="001D06F0" w:rsidP="00520E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0" w:rsidRDefault="001D06F0" w:rsidP="00520E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результатам мероприятий систематического наблюдения в адрес операторов направляются требования об устранении выявленных нарушений  </w:t>
            </w:r>
          </w:p>
        </w:tc>
      </w:tr>
      <w:tr w:rsidR="001D06F0" w:rsidTr="001D06F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0" w:rsidRPr="0036550B" w:rsidRDefault="001D06F0" w:rsidP="00520EEA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0" w:rsidRDefault="001D06F0" w:rsidP="00621F0A">
            <w:pPr>
              <w:spacing w:line="276" w:lineRule="auto"/>
              <w:rPr>
                <w:bCs/>
                <w:kern w:val="2"/>
              </w:rPr>
            </w:pPr>
            <w:proofErr w:type="gramStart"/>
            <w:r>
              <w:rPr>
                <w:bCs/>
                <w:kern w:val="2"/>
              </w:rPr>
              <w:t xml:space="preserve">Нарушение требования конфиденциальности при обработке персональных данных (ст. 7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0" w:rsidRDefault="001D06F0" w:rsidP="00520E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0" w:rsidRDefault="001D06F0" w:rsidP="00520E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0" w:rsidRDefault="001D06F0" w:rsidP="00520E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</w:tbl>
    <w:p w:rsidR="001D06F0" w:rsidRPr="00EC2625" w:rsidRDefault="001D06F0" w:rsidP="00D00A67"/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715F0"/>
    <w:rsid w:val="00085933"/>
    <w:rsid w:val="00091C2F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6550B"/>
    <w:rsid w:val="003D24EC"/>
    <w:rsid w:val="00403941"/>
    <w:rsid w:val="00415582"/>
    <w:rsid w:val="00424C43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838FA"/>
    <w:rsid w:val="00796AB8"/>
    <w:rsid w:val="007A3A96"/>
    <w:rsid w:val="008051DC"/>
    <w:rsid w:val="008A05D3"/>
    <w:rsid w:val="008C2987"/>
    <w:rsid w:val="008D524A"/>
    <w:rsid w:val="008F0B69"/>
    <w:rsid w:val="00910DCE"/>
    <w:rsid w:val="00920E51"/>
    <w:rsid w:val="00924E65"/>
    <w:rsid w:val="009C510F"/>
    <w:rsid w:val="00A21FD3"/>
    <w:rsid w:val="00A405C5"/>
    <w:rsid w:val="00A6187C"/>
    <w:rsid w:val="00A71E57"/>
    <w:rsid w:val="00A8035C"/>
    <w:rsid w:val="00AC4DE5"/>
    <w:rsid w:val="00B060FA"/>
    <w:rsid w:val="00B47743"/>
    <w:rsid w:val="00B55B6C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00A67"/>
    <w:rsid w:val="00D231E5"/>
    <w:rsid w:val="00D321D2"/>
    <w:rsid w:val="00D410C8"/>
    <w:rsid w:val="00D9728D"/>
    <w:rsid w:val="00E37E7A"/>
    <w:rsid w:val="00E477AD"/>
    <w:rsid w:val="00EB65EC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4</cp:revision>
  <dcterms:created xsi:type="dcterms:W3CDTF">2020-10-07T08:38:00Z</dcterms:created>
  <dcterms:modified xsi:type="dcterms:W3CDTF">2020-10-07T09:51:00Z</dcterms:modified>
</cp:coreProperties>
</file>