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Согласно п. 3 ч. 1 ст. 15 Закона о СМИ, если устав редакции или заменяющий его договор не направлен в регистрирующий орган в течение трех месяцев со дня первого выхода в свет данного средства массовой информации, то регистрация средства массовой информации может быть признана недействительной.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 w:rsidRPr="00757EF1">
        <w:lastRenderedPageBreak/>
        <w:t>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 В данном случае учредительный документ должен содержать также все вопросы, которые должны быть урегулированы в уставе редакции </w:t>
      </w:r>
      <w:r w:rsidRPr="00757EF1">
        <w:br/>
        <w:t>(ч. 2 ст. 20 Закона о СМИ).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Среди них: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1) взаимные права и обязанности учредителя, редакции, главного редактора;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2) полномочия коллектива журналистов - штатных сотрудников редакции;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3) порядок назначения (избрания) главного редактора, редакционной коллегии и (или) иных органов управления редакцией;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4) основания и порядок прекращения и приостановления деятельности средства массовой информации;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Данный перечень является обязательным для включения в устав редакции СМИ, но не исчерпывающим.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№ 305-ФЗ </w:t>
      </w:r>
      <w:r w:rsidRPr="00757EF1">
        <w:br/>
        <w:t>«О внесении изменений в Закон Российской Федерации «О средствах массовой информации», не требуется.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Однако устав редакции и устав юридического лица могут быть абсолютно разными документами.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 xml:space="preserve"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</w:t>
      </w:r>
      <w:r w:rsidRPr="00757EF1">
        <w:lastRenderedPageBreak/>
        <w:t>между учредителем и редакцией (главным редактором), включающим вопросы, перечисленные в пп. 1 - 5 ч. 2 ст. 20 Закона о СМИ.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В первом случае договор прекращает свое действие с момента утверждения устава редакции СМИ учредителем.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КоАП РФ) предусмотрена административная ответственность в виде штрафа: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- на граждан – в размере от двухсот до пятисот рублей;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- на должностных лиц – от одной тысячи до двух тысяч рублей;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- на юридических лиц – от десяти тысяч до двадцати тысяч рублей.</w:t>
      </w:r>
    </w:p>
    <w:p w:rsidR="00757EF1" w:rsidRPr="00757EF1" w:rsidRDefault="00757EF1" w:rsidP="00757EF1">
      <w:pPr>
        <w:spacing w:after="0" w:line="240" w:lineRule="auto"/>
        <w:ind w:firstLine="708"/>
        <w:jc w:val="both"/>
      </w:pPr>
      <w:r w:rsidRPr="00757EF1">
        <w:t>В составе редакции возможно создание коллегиального совещательного органа – редакционной коллегии. Поскольку создание редакционной коллегии в соответствии со ст.ст. 19, 20 Закона о СМИ не является обязательным требованием, ее отсутствие не является нарушением.</w:t>
      </w:r>
    </w:p>
    <w:p w:rsidR="0072453D" w:rsidRPr="00757EF1" w:rsidRDefault="00757EF1" w:rsidP="00757EF1">
      <w:pPr>
        <w:spacing w:after="0" w:line="240" w:lineRule="auto"/>
        <w:ind w:firstLine="709"/>
        <w:jc w:val="both"/>
      </w:pPr>
      <w:r w:rsidRPr="00757EF1"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757EF1" w:rsidRDefault="00757EF1" w:rsidP="00757EF1">
      <w:pPr>
        <w:spacing w:after="0" w:line="240" w:lineRule="auto"/>
        <w:ind w:firstLine="709"/>
        <w:jc w:val="both"/>
      </w:pPr>
    </w:p>
    <w:p w:rsidR="00923037" w:rsidRPr="00757EF1" w:rsidRDefault="00923037" w:rsidP="00757EF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EF1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27 Закона о СМИ.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</w:t>
      </w:r>
      <w:r w:rsidR="006C0C7F" w:rsidRPr="007D477A">
        <w:rPr>
          <w:rFonts w:eastAsia="Times New Roman"/>
          <w:lang w:eastAsia="ru-RU"/>
        </w:rPr>
        <w:t>в реестре зарегистрированных СМИ</w:t>
      </w:r>
      <w:r>
        <w:rPr>
          <w:rFonts w:eastAsia="Times New Roman"/>
          <w:lang w:eastAsia="ru-RU"/>
        </w:rPr>
        <w:t>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 xml:space="preserve">казание в выходных данных сведений о лицензии, в соответствии с которой осуществляется распространение телеканала (радиоканала), вместо </w:t>
      </w:r>
      <w:r w:rsidR="007A28BF">
        <w:rPr>
          <w:rFonts w:eastAsia="Times New Roman"/>
          <w:lang w:eastAsia="ru-RU"/>
        </w:rPr>
        <w:t>регистрационного номера СМИ</w:t>
      </w:r>
      <w:r w:rsidR="005F66E3">
        <w:rPr>
          <w:rFonts w:eastAsia="Times New Roman"/>
          <w:lang w:eastAsia="ru-RU"/>
        </w:rPr>
        <w:t>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номер.</w:t>
      </w:r>
    </w:p>
    <w:p w:rsidR="00596ECC" w:rsidRDefault="00596ECC" w:rsidP="00596ECC">
      <w:pPr>
        <w:spacing w:after="0" w:line="240" w:lineRule="auto"/>
        <w:ind w:firstLine="709"/>
        <w:jc w:val="both"/>
        <w:rPr>
          <w:lang w:eastAsia="ru-RU"/>
        </w:rPr>
      </w:pPr>
      <w:r w:rsidRPr="00A22C16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 (либо осуществлена регистрация СМИ или внесение изменений в запись о регистрации СМИ без выдачи свидетельства после 01.01.2018). </w:t>
      </w:r>
    </w:p>
    <w:p w:rsidR="008C5E0B" w:rsidRPr="008C5E0B" w:rsidRDefault="008C5E0B" w:rsidP="008C5E0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5E0B">
        <w:rPr>
          <w:rFonts w:eastAsia="Times New Roman"/>
          <w:lang w:eastAsia="ru-RU"/>
        </w:rPr>
        <w:t>Допускается использование в выходных данных СМИ официальной сокращенной формы наименования Федеральной службы по надзору в сфере связи, информационных технологий и массовых коммуникаций – «Роскомнадзор», для ее территориальных управлений – «Управление Роскомнадзора по…».</w:t>
      </w:r>
    </w:p>
    <w:p w:rsidR="008C5E0B" w:rsidRPr="008C5E0B" w:rsidRDefault="008C5E0B" w:rsidP="008C5E0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C5E0B">
        <w:rPr>
          <w:rFonts w:eastAsia="Times New Roman"/>
          <w:lang w:eastAsia="ru-RU"/>
        </w:rPr>
        <w:t>Обращаем Ваше внимание, что в случае внесения изменений в запись о регистрации СМИ в выходных данных указывается тот регистрирующий орган, который осуществил вышеуказанную процедуру,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Минкомсвязи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Комплексный анализ норм действующего законодательства Российской Федерации, в первую очередь регулирующего деятельность средств массовой </w:t>
      </w:r>
      <w:r w:rsidRPr="003720D4">
        <w:rPr>
          <w:rFonts w:eastAsia="Times New Roman"/>
          <w:lang w:eastAsia="ru-RU"/>
        </w:rPr>
        <w:lastRenderedPageBreak/>
        <w:t>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lastRenderedPageBreak/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 xml:space="preserve">500рублей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0BBE">
        <w:rPr>
          <w:rFonts w:ascii="Times New Roman" w:eastAsia="Times New Roman" w:hAnsi="Times New Roman" w:cs="Times New Roman"/>
          <w:sz w:val="28"/>
          <w:szCs w:val="28"/>
          <w:lang w:eastAsia="en-US"/>
        </w:rPr>
        <w:t>С 01.01.2018 действует новая редакция ст. 11 Закона Российской Федерации "О средствах массовой информации" от 27.12.1991 № 2124-1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(Федеральный закон "О внесении изменений в Закон Российской Федерации "О средствах массовой информации" от 29.07.2017 № 239-ФЗ)</w:t>
      </w:r>
      <w:r w:rsidRPr="00DB0BB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Только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условии внесения соответствующих изменений в запись о регистрации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допускается: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1) смена учредителя, 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 состава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соучредителей;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смена наименования (названия) СМИ;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 смена языка (языков) СМИ;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4) смена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примерной тематики и (или) специализации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СМИ;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смена 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территории распространения продукци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средства массовой информации;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смена 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доменного имени сайта в информационно-телекоммуникационной сети "И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нтернет" (для сетевого издания);</w:t>
      </w:r>
    </w:p>
    <w:p w:rsidR="00747497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7)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смена </w:t>
      </w: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 и (или) вида периодического распространения массовой информации.</w:t>
      </w:r>
    </w:p>
    <w:p w:rsidR="00747497" w:rsidRPr="005130A5" w:rsidRDefault="00747497" w:rsidP="00747497">
      <w:pPr>
        <w:pStyle w:val="a7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Внесение изменений в запись о регистрации средства массовой информации осуществляется в том же </w:t>
      </w:r>
      <w:hyperlink r:id="rId8" w:anchor="dst252" w:history="1">
        <w:r w:rsidRPr="005130A5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порядке</w:t>
        </w:r>
      </w:hyperlink>
      <w:r w:rsidRPr="005130A5">
        <w:rPr>
          <w:rFonts w:ascii="Times New Roman" w:eastAsia="Times New Roman" w:hAnsi="Times New Roman" w:cs="Times New Roman"/>
          <w:sz w:val="28"/>
          <w:szCs w:val="28"/>
          <w:lang w:eastAsia="en-US"/>
        </w:rPr>
        <w:t>, что и регистрация средства массовой информации.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</w:t>
      </w:r>
      <w:r w:rsidR="00A22C16">
        <w:rPr>
          <w:lang w:eastAsia="ru-RU"/>
        </w:rPr>
        <w:t>процедуру внесения в запись о регистрации СМИ</w:t>
      </w:r>
      <w:r>
        <w:rPr>
          <w:lang w:eastAsia="ru-RU"/>
        </w:rPr>
        <w:t xml:space="preserve">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A22C16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A22C16">
        <w:rPr>
          <w:lang w:eastAsia="ru-RU"/>
        </w:rPr>
        <w:t xml:space="preserve"> на должностных лиц –</w:t>
      </w:r>
      <w:r w:rsidRPr="00132A02">
        <w:rPr>
          <w:lang w:eastAsia="ru-RU"/>
        </w:rPr>
        <w:t xml:space="preserve">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A22C16">
        <w:rPr>
          <w:lang w:eastAsia="ru-RU"/>
        </w:rPr>
        <w:t>на юридических лиц –</w:t>
      </w:r>
      <w:r w:rsidRPr="00132A02">
        <w:rPr>
          <w:lang w:eastAsia="ru-RU"/>
        </w:rPr>
        <w:t xml:space="preserve"> от двадцати тысяч до тридцати тысяч рублей с конфискацией предмета административного правонарушения.</w:t>
      </w:r>
    </w:p>
    <w:p w:rsidR="001B3619" w:rsidRPr="00614B56" w:rsidRDefault="001B3619" w:rsidP="001B3619">
      <w:pPr>
        <w:spacing w:after="0" w:line="240" w:lineRule="auto"/>
        <w:ind w:firstLine="709"/>
        <w:jc w:val="both"/>
        <w:rPr>
          <w:lang w:eastAsia="ru-RU"/>
        </w:rPr>
      </w:pPr>
      <w:r w:rsidRPr="00614B56">
        <w:rPr>
          <w:lang w:eastAsia="ru-RU"/>
        </w:rPr>
        <w:t xml:space="preserve">В соответствии с ч. 2 ст. 11 Закона о СМИ указаны случаи, при которых внесение </w:t>
      </w:r>
      <w:r w:rsidRPr="00614B56">
        <w:rPr>
          <w:rFonts w:eastAsia="Times New Roman"/>
        </w:rPr>
        <w:t>изменений в запись о регистрации средства массовой информации не требуется, но</w:t>
      </w:r>
      <w:r w:rsidRPr="00614B56">
        <w:rPr>
          <w:lang w:eastAsia="ru-RU"/>
        </w:rPr>
        <w:t xml:space="preserve"> учредитель СМИ обязан уведомить регистрирующий орган о произошед</w:t>
      </w:r>
      <w:r>
        <w:rPr>
          <w:lang w:eastAsia="ru-RU"/>
        </w:rPr>
        <w:t>ших изменениях, это изменение:</w:t>
      </w:r>
    </w:p>
    <w:p w:rsidR="001B3619" w:rsidRDefault="001B3619" w:rsidP="001B361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места нахождения учредителя СМИ;</w:t>
      </w:r>
    </w:p>
    <w:p w:rsidR="001B3619" w:rsidRDefault="001B3619" w:rsidP="001B361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места нахождения редакции СМИ;</w:t>
      </w:r>
    </w:p>
    <w:p w:rsidR="001B3619" w:rsidRDefault="001B3619" w:rsidP="001B361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периодичности выпуска СМИ;</w:t>
      </w:r>
    </w:p>
    <w:p w:rsidR="001B3619" w:rsidRDefault="001B3619" w:rsidP="001B361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максимального объема СМИ;</w:t>
      </w:r>
    </w:p>
    <w:p w:rsidR="001B3619" w:rsidRDefault="001B3619" w:rsidP="001B3619">
      <w:pPr>
        <w:spacing w:after="0" w:line="240" w:lineRule="auto"/>
        <w:ind w:firstLine="709"/>
        <w:jc w:val="both"/>
        <w:rPr>
          <w:highlight w:val="yellow"/>
          <w:lang w:eastAsia="ru-RU"/>
        </w:rPr>
      </w:pPr>
      <w:r>
        <w:rPr>
          <w:lang w:eastAsia="ru-RU"/>
        </w:rPr>
        <w:t>5) принятия решения о прекращении, приостановлении или возобновлении деятельности СМИ.</w:t>
      </w:r>
      <w:r w:rsidRPr="001641D1">
        <w:rPr>
          <w:highlight w:val="yellow"/>
          <w:lang w:eastAsia="ru-RU"/>
        </w:rPr>
        <w:t xml:space="preserve"> </w:t>
      </w:r>
    </w:p>
    <w:p w:rsidR="001B3619" w:rsidRPr="005C022F" w:rsidRDefault="001B3619" w:rsidP="001B3619">
      <w:pPr>
        <w:spacing w:after="0" w:line="240" w:lineRule="auto"/>
        <w:ind w:firstLine="709"/>
        <w:jc w:val="both"/>
        <w:rPr>
          <w:lang w:eastAsia="ru-RU"/>
        </w:rPr>
      </w:pPr>
      <w:r w:rsidRPr="005C022F">
        <w:rPr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вышеуказанных изменениях.</w:t>
      </w:r>
    </w:p>
    <w:p w:rsidR="00A22C16" w:rsidRDefault="00A22C16" w:rsidP="00D17D4E">
      <w:pPr>
        <w:spacing w:after="0" w:line="240" w:lineRule="auto"/>
        <w:ind w:firstLine="709"/>
        <w:jc w:val="both"/>
        <w:rPr>
          <w:lang w:eastAsia="ru-RU"/>
        </w:rPr>
      </w:pPr>
      <w:r w:rsidRPr="00A22C16">
        <w:rPr>
          <w:lang w:eastAsia="ru-RU"/>
        </w:rPr>
        <w:lastRenderedPageBreak/>
        <w:t xml:space="preserve">Регистрирующим органом является тот территориальный орган Роскомнадзора, которым выдано свидетельство о регистрации СМИ (либо осуществлена регистрация СМИ или внесение изменений в запись о регистрации СМИ без выдачи свидетельства после 01.01.2018). </w:t>
      </w:r>
    </w:p>
    <w:p w:rsidR="008A0648" w:rsidRDefault="008A0648" w:rsidP="00A22C1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A22C1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A22C1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учредитель обязан письменно уведомить Роскомнадзор. </w:t>
      </w:r>
    </w:p>
    <w:p w:rsidR="00911043" w:rsidRDefault="009306B9" w:rsidP="00A22C1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</w:t>
      </w:r>
      <w:r w:rsidR="00E13E70">
        <w:rPr>
          <w:lang w:eastAsia="ru-RU"/>
        </w:rPr>
        <w:t xml:space="preserve">,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A22C16" w:rsidP="00A22C1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–</w:t>
      </w:r>
      <w:r w:rsidR="009306B9">
        <w:rPr>
          <w:lang w:eastAsia="ru-RU"/>
        </w:rPr>
        <w:t xml:space="preserve"> в размере от двухсот до пятисот рублей;</w:t>
      </w:r>
    </w:p>
    <w:p w:rsidR="009306B9" w:rsidRDefault="00A22C16" w:rsidP="00A22C1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–</w:t>
      </w:r>
      <w:r w:rsidR="009306B9">
        <w:rPr>
          <w:lang w:eastAsia="ru-RU"/>
        </w:rPr>
        <w:t xml:space="preserve"> от одной тысячи до двух тысяч рублей;</w:t>
      </w:r>
    </w:p>
    <w:p w:rsidR="009306B9" w:rsidRDefault="00A22C16" w:rsidP="00A22C1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–</w:t>
      </w:r>
      <w:r w:rsidR="009306B9">
        <w:rPr>
          <w:lang w:eastAsia="ru-RU"/>
        </w:rPr>
        <w:t xml:space="preserve"> от десяти тысяч до двадцати тысяч рублей.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 w:rsidR="009543CA">
        <w:rPr>
          <w:b/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врио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5.Соблюдение</w:t>
      </w:r>
      <w:r w:rsidR="009543CA">
        <w:rPr>
          <w:b/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lastRenderedPageBreak/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A22C16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–</w:t>
      </w:r>
      <w:r w:rsidR="007D5DC1">
        <w:rPr>
          <w:lang w:eastAsia="ru-RU"/>
        </w:rPr>
        <w:t xml:space="preserve"> в размере от двухсот до пятисот рублей;</w:t>
      </w:r>
    </w:p>
    <w:p w:rsidR="007D5DC1" w:rsidRDefault="00A22C16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–</w:t>
      </w:r>
      <w:r w:rsidR="007D5DC1">
        <w:rPr>
          <w:lang w:eastAsia="ru-RU"/>
        </w:rPr>
        <w:t xml:space="preserve"> от одной тысячи до двух тысяч рублей;</w:t>
      </w:r>
    </w:p>
    <w:p w:rsidR="007D5DC1" w:rsidRDefault="00A22C16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–</w:t>
      </w:r>
      <w:r w:rsidR="007D5DC1">
        <w:rPr>
          <w:lang w:eastAsia="ru-RU"/>
        </w:rPr>
        <w:t xml:space="preserve"> от десяти тысяч до двадцати тысяч рублей.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427" w:rsidRDefault="00737427" w:rsidP="004C350C">
      <w:pPr>
        <w:spacing w:after="0" w:line="240" w:lineRule="auto"/>
      </w:pPr>
      <w:r>
        <w:separator/>
      </w:r>
    </w:p>
  </w:endnote>
  <w:endnote w:type="continuationSeparator" w:id="1">
    <w:p w:rsidR="00737427" w:rsidRDefault="00737427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427" w:rsidRDefault="00737427" w:rsidP="004C350C">
      <w:pPr>
        <w:spacing w:after="0" w:line="240" w:lineRule="auto"/>
      </w:pPr>
      <w:r>
        <w:separator/>
      </w:r>
    </w:p>
  </w:footnote>
  <w:footnote w:type="continuationSeparator" w:id="1">
    <w:p w:rsidR="00737427" w:rsidRDefault="00737427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3366E3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596ECC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5"/>
    <w:rsid w:val="000137F0"/>
    <w:rsid w:val="00017E4A"/>
    <w:rsid w:val="00051628"/>
    <w:rsid w:val="00077FDC"/>
    <w:rsid w:val="000C108D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3619"/>
    <w:rsid w:val="001B7472"/>
    <w:rsid w:val="001B7970"/>
    <w:rsid w:val="001C7C18"/>
    <w:rsid w:val="001D48B7"/>
    <w:rsid w:val="001D71B7"/>
    <w:rsid w:val="00234112"/>
    <w:rsid w:val="002440E5"/>
    <w:rsid w:val="00257EFC"/>
    <w:rsid w:val="00272230"/>
    <w:rsid w:val="00284360"/>
    <w:rsid w:val="002E24C0"/>
    <w:rsid w:val="00323C13"/>
    <w:rsid w:val="003366E3"/>
    <w:rsid w:val="00360434"/>
    <w:rsid w:val="00362C4F"/>
    <w:rsid w:val="00370695"/>
    <w:rsid w:val="003720D4"/>
    <w:rsid w:val="0037536D"/>
    <w:rsid w:val="003927E2"/>
    <w:rsid w:val="0039550A"/>
    <w:rsid w:val="003A67C0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6ECC"/>
    <w:rsid w:val="00597895"/>
    <w:rsid w:val="005A0282"/>
    <w:rsid w:val="005B0412"/>
    <w:rsid w:val="005F2ABA"/>
    <w:rsid w:val="005F66E3"/>
    <w:rsid w:val="005F6B24"/>
    <w:rsid w:val="00615D36"/>
    <w:rsid w:val="006C0C7F"/>
    <w:rsid w:val="006F1FC5"/>
    <w:rsid w:val="006F3510"/>
    <w:rsid w:val="00714532"/>
    <w:rsid w:val="00716FCB"/>
    <w:rsid w:val="0072453D"/>
    <w:rsid w:val="00737427"/>
    <w:rsid w:val="00745435"/>
    <w:rsid w:val="00747497"/>
    <w:rsid w:val="00757A86"/>
    <w:rsid w:val="00757EF1"/>
    <w:rsid w:val="007655CE"/>
    <w:rsid w:val="00783DFE"/>
    <w:rsid w:val="007A194C"/>
    <w:rsid w:val="007A28BF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028A"/>
    <w:rsid w:val="00844BF6"/>
    <w:rsid w:val="0085734E"/>
    <w:rsid w:val="008803A1"/>
    <w:rsid w:val="00881ADB"/>
    <w:rsid w:val="008839D1"/>
    <w:rsid w:val="00884B24"/>
    <w:rsid w:val="008964F5"/>
    <w:rsid w:val="008A0648"/>
    <w:rsid w:val="008C5E0B"/>
    <w:rsid w:val="008D0338"/>
    <w:rsid w:val="009016E3"/>
    <w:rsid w:val="00911043"/>
    <w:rsid w:val="0091642C"/>
    <w:rsid w:val="00923037"/>
    <w:rsid w:val="009306B9"/>
    <w:rsid w:val="009543CA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22C16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34EB2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CF7DE7"/>
    <w:rsid w:val="00D0465E"/>
    <w:rsid w:val="00D05AC4"/>
    <w:rsid w:val="00D17D4E"/>
    <w:rsid w:val="00D2758F"/>
    <w:rsid w:val="00D34775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13E70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11/36098bb636761bf8ffb8da67a5c769c0da48380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1031-C27C-473F-A040-47F3915C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Zykina</cp:lastModifiedBy>
  <cp:revision>24</cp:revision>
  <cp:lastPrinted>2016-03-28T06:55:00Z</cp:lastPrinted>
  <dcterms:created xsi:type="dcterms:W3CDTF">2016-04-15T06:33:00Z</dcterms:created>
  <dcterms:modified xsi:type="dcterms:W3CDTF">2019-08-21T07:08:00Z</dcterms:modified>
</cp:coreProperties>
</file>