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C" w:rsidRPr="001641D1" w:rsidRDefault="0066222C" w:rsidP="0066222C">
      <w:pPr>
        <w:spacing w:after="0"/>
        <w:jc w:val="center"/>
        <w:rPr>
          <w:b/>
          <w:lang w:eastAsia="ru-RU"/>
        </w:rPr>
      </w:pPr>
      <w:r w:rsidRPr="001641D1">
        <w:rPr>
          <w:b/>
          <w:lang w:eastAsia="ru-RU"/>
        </w:rPr>
        <w:t xml:space="preserve">Рекомендации </w:t>
      </w:r>
    </w:p>
    <w:p w:rsidR="00923037" w:rsidRPr="001641D1" w:rsidRDefault="0066222C" w:rsidP="0066222C">
      <w:pPr>
        <w:spacing w:after="0"/>
        <w:jc w:val="center"/>
        <w:rPr>
          <w:b/>
          <w:lang w:eastAsia="ru-RU"/>
        </w:rPr>
      </w:pPr>
      <w:r w:rsidRPr="001641D1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1641D1" w:rsidRDefault="0066222C" w:rsidP="0066222C">
      <w:pPr>
        <w:spacing w:after="0"/>
        <w:jc w:val="center"/>
        <w:rPr>
          <w:lang w:eastAsia="ru-RU"/>
        </w:rPr>
      </w:pPr>
    </w:p>
    <w:p w:rsidR="00B81E3F" w:rsidRPr="001641D1" w:rsidRDefault="00B81E3F" w:rsidP="00401357">
      <w:pPr>
        <w:spacing w:after="0" w:line="240" w:lineRule="auto"/>
        <w:ind w:firstLine="708"/>
        <w:jc w:val="both"/>
      </w:pPr>
      <w:r w:rsidRPr="001641D1">
        <w:t xml:space="preserve">В целях профилактики нарушений обязательных требований </w:t>
      </w:r>
      <w:r w:rsidR="00401357" w:rsidRPr="001641D1">
        <w:t xml:space="preserve">законодательства </w:t>
      </w:r>
      <w:r w:rsidRPr="001641D1">
        <w:t xml:space="preserve">в сфере </w:t>
      </w:r>
      <w:r w:rsidR="00401357" w:rsidRPr="001641D1">
        <w:t>средств массовой информации направляем в Ваш адрес разъяснения по отдельным актуальным вопросам.</w:t>
      </w:r>
    </w:p>
    <w:p w:rsidR="00A3225E" w:rsidRPr="001641D1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1D1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FE6728" w:rsidRPr="001641D1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 xml:space="preserve">Согласно </w:t>
      </w:r>
      <w:r w:rsidR="00AE0641" w:rsidRPr="001641D1">
        <w:rPr>
          <w:lang w:eastAsia="ru-RU"/>
        </w:rPr>
        <w:t>ч</w:t>
      </w:r>
      <w:r w:rsidR="00F203BD" w:rsidRPr="001641D1">
        <w:rPr>
          <w:lang w:eastAsia="ru-RU"/>
        </w:rPr>
        <w:t>.1 ст.</w:t>
      </w:r>
      <w:r w:rsidRPr="001641D1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Pr="001641D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Pr="001641D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Pr="001641D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</w:t>
      </w:r>
      <w:r w:rsidR="00FE6728" w:rsidRPr="001641D1">
        <w:rPr>
          <w:lang w:eastAsia="ru-RU"/>
        </w:rPr>
        <w:t xml:space="preserve">став должен быть принят в течение трех месяцев с момента первого выхода в свет средства массовой информации. </w:t>
      </w:r>
    </w:p>
    <w:p w:rsidR="00FE6728" w:rsidRPr="001641D1" w:rsidRDefault="008D20E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п</w:t>
      </w:r>
      <w:r w:rsidR="00FE6728" w:rsidRPr="001641D1">
        <w:rPr>
          <w:lang w:eastAsia="ru-RU"/>
        </w:rPr>
        <w:t>.</w:t>
      </w:r>
      <w:r>
        <w:rPr>
          <w:lang w:eastAsia="ru-RU"/>
        </w:rPr>
        <w:t xml:space="preserve"> </w:t>
      </w:r>
      <w:r w:rsidR="00FE6728" w:rsidRPr="001641D1">
        <w:rPr>
          <w:lang w:eastAsia="ru-RU"/>
        </w:rPr>
        <w:t xml:space="preserve">3 </w:t>
      </w:r>
      <w:r>
        <w:rPr>
          <w:lang w:eastAsia="ru-RU"/>
        </w:rPr>
        <w:t xml:space="preserve">ч. 1 </w:t>
      </w:r>
      <w:r w:rsidR="00FE6728" w:rsidRPr="001641D1">
        <w:rPr>
          <w:lang w:eastAsia="ru-RU"/>
        </w:rPr>
        <w:t>ст.</w:t>
      </w:r>
      <w:r>
        <w:rPr>
          <w:lang w:eastAsia="ru-RU"/>
        </w:rPr>
        <w:t xml:space="preserve"> </w:t>
      </w:r>
      <w:r w:rsidR="00FE6728" w:rsidRPr="001641D1">
        <w:rPr>
          <w:lang w:eastAsia="ru-RU"/>
        </w:rPr>
        <w:t xml:space="preserve">15 Закона о СМИ, если устав редакции или заменяющий его договор не </w:t>
      </w:r>
      <w:r w:rsidR="00E84442">
        <w:rPr>
          <w:lang w:eastAsia="ru-RU"/>
        </w:rPr>
        <w:t xml:space="preserve">направлен в регистрирующий орган </w:t>
      </w:r>
      <w:r w:rsidR="00FE6728" w:rsidRPr="001641D1">
        <w:rPr>
          <w:lang w:eastAsia="ru-RU"/>
        </w:rPr>
        <w:t xml:space="preserve">в течение трех месяцев со дня первого выхода в свет (в эфир) данного средства массовой информации, то </w:t>
      </w:r>
      <w:r w:rsidR="00E84442">
        <w:rPr>
          <w:lang w:eastAsia="ru-RU"/>
        </w:rPr>
        <w:t>регистрация</w:t>
      </w:r>
      <w:r w:rsidR="00FE6728" w:rsidRPr="001641D1">
        <w:rPr>
          <w:lang w:eastAsia="ru-RU"/>
        </w:rPr>
        <w:t xml:space="preserve"> средства массово</w:t>
      </w:r>
      <w:r w:rsidR="00E84442">
        <w:rPr>
          <w:lang w:eastAsia="ru-RU"/>
        </w:rPr>
        <w:t>й информации может быть признана недействительной</w:t>
      </w:r>
      <w:r w:rsidR="00FE6728" w:rsidRPr="001641D1">
        <w:rPr>
          <w:lang w:eastAsia="ru-RU"/>
        </w:rPr>
        <w:t>.</w:t>
      </w:r>
    </w:p>
    <w:p w:rsidR="00AE0641" w:rsidRPr="001641D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 w:rsidRPr="001641D1">
        <w:rPr>
          <w:lang w:eastAsia="ru-RU"/>
        </w:rPr>
        <w:t>создается</w:t>
      </w:r>
      <w:r w:rsidRPr="001641D1">
        <w:rPr>
          <w:lang w:eastAsia="ru-RU"/>
        </w:rPr>
        <w:t xml:space="preserve"> в качестве </w:t>
      </w:r>
      <w:r w:rsidR="00C41835" w:rsidRPr="001641D1">
        <w:rPr>
          <w:lang w:eastAsia="ru-RU"/>
        </w:rPr>
        <w:t>организации</w:t>
      </w:r>
      <w:r w:rsidRPr="001641D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Pr="001641D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Pr="001641D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 w:rsidRPr="001641D1">
        <w:rPr>
          <w:lang w:eastAsia="ru-RU"/>
        </w:rPr>
        <w:t xml:space="preserve"> Закона о СМИ</w:t>
      </w:r>
      <w:r w:rsidRPr="001641D1">
        <w:rPr>
          <w:lang w:eastAsia="ru-RU"/>
        </w:rPr>
        <w:t>, не является процедурой государственной регистрации устава.</w:t>
      </w:r>
    </w:p>
    <w:p w:rsidR="00AE0641" w:rsidRPr="001641D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 w:rsidRPr="001641D1">
        <w:rPr>
          <w:lang w:eastAsia="ru-RU"/>
        </w:rPr>
        <w:br/>
      </w:r>
      <w:r w:rsidRPr="001641D1">
        <w:rPr>
          <w:lang w:eastAsia="ru-RU"/>
        </w:rPr>
        <w:t>(ч. 2 ст. 20 Закона о СМИ).</w:t>
      </w:r>
    </w:p>
    <w:p w:rsidR="00A3225E" w:rsidRPr="001641D1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Среди них:</w:t>
      </w:r>
    </w:p>
    <w:p w:rsidR="00A3225E" w:rsidRPr="001641D1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Pr="001641D1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2) полномочия коллектива журналистов - штатных сотрудников редакции;</w:t>
      </w:r>
    </w:p>
    <w:p w:rsidR="00A3225E" w:rsidRPr="001641D1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Pr="001641D1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Pr="001641D1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Pr="001641D1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Pr="001641D1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Pr="001641D1" w:rsidRDefault="00234112" w:rsidP="00234112">
      <w:pPr>
        <w:spacing w:after="0" w:line="240" w:lineRule="auto"/>
        <w:ind w:firstLine="709"/>
        <w:contextualSpacing/>
        <w:jc w:val="both"/>
      </w:pPr>
      <w:r w:rsidRPr="001641D1">
        <w:t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</w:t>
      </w:r>
      <w:r w:rsidR="00425F5E" w:rsidRPr="001641D1">
        <w:t xml:space="preserve"> организации</w:t>
      </w:r>
      <w:r w:rsidRPr="001641D1">
        <w:t xml:space="preserve">, в том числе в связи с вступлением в силу Федерального закона от 14.10.2014 года № 305-ФЗ </w:t>
      </w:r>
      <w:r w:rsidR="00425F5E" w:rsidRPr="001641D1">
        <w:br/>
      </w:r>
      <w:r w:rsidRPr="001641D1">
        <w:t>«О внесении изменений в Закон Российской Федерации «О средствах массовой информации», не требуется.</w:t>
      </w:r>
    </w:p>
    <w:p w:rsidR="00B619AA" w:rsidRPr="001641D1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Однако</w:t>
      </w:r>
      <w:r w:rsidR="001641D1" w:rsidRPr="001641D1">
        <w:rPr>
          <w:lang w:eastAsia="ru-RU"/>
        </w:rPr>
        <w:t xml:space="preserve"> </w:t>
      </w:r>
      <w:r w:rsidR="00B619AA" w:rsidRPr="001641D1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Pr="001641D1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Нарушение порядка принятия и</w:t>
      </w:r>
      <w:r w:rsidR="00B619AA" w:rsidRPr="001641D1">
        <w:rPr>
          <w:lang w:eastAsia="ru-RU"/>
        </w:rPr>
        <w:t xml:space="preserve"> (или)</w:t>
      </w:r>
      <w:r w:rsidRPr="001641D1">
        <w:rPr>
          <w:lang w:eastAsia="ru-RU"/>
        </w:rPr>
        <w:t xml:space="preserve"> утверждения устава, о</w:t>
      </w:r>
      <w:r w:rsidR="00A3225E" w:rsidRPr="001641D1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Pr="001641D1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lastRenderedPageBreak/>
        <w:t>В соответствии с ч. 3 ст.</w:t>
      </w:r>
      <w:r w:rsidR="00A3225E" w:rsidRPr="001641D1">
        <w:rPr>
          <w:lang w:eastAsia="ru-RU"/>
        </w:rPr>
        <w:t xml:space="preserve"> 20</w:t>
      </w:r>
      <w:r w:rsidR="00C41835" w:rsidRPr="001641D1">
        <w:rPr>
          <w:lang w:eastAsia="ru-RU"/>
        </w:rPr>
        <w:t xml:space="preserve"> Закона о СМИ</w:t>
      </w:r>
      <w:r w:rsidR="00A3225E" w:rsidRPr="001641D1">
        <w:rPr>
          <w:lang w:eastAsia="ru-RU"/>
        </w:rPr>
        <w:t xml:space="preserve">: </w:t>
      </w:r>
      <w:r w:rsidR="00B619AA" w:rsidRPr="001641D1">
        <w:rPr>
          <w:lang w:eastAsia="ru-RU"/>
        </w:rPr>
        <w:t xml:space="preserve">до утверждения устава редакции или </w:t>
      </w:r>
      <w:r w:rsidR="00A3225E" w:rsidRPr="001641D1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 w:rsidRPr="001641D1">
        <w:rPr>
          <w:lang w:eastAsia="ru-RU"/>
        </w:rPr>
        <w:t>ечисленные в пунктах 1 – 5 ч. 2 ст.</w:t>
      </w:r>
      <w:r w:rsidR="00A3225E" w:rsidRPr="001641D1">
        <w:rPr>
          <w:lang w:eastAsia="ru-RU"/>
        </w:rPr>
        <w:t xml:space="preserve"> 20</w:t>
      </w:r>
      <w:r w:rsidR="009F1600" w:rsidRPr="001641D1">
        <w:rPr>
          <w:lang w:eastAsia="ru-RU"/>
        </w:rPr>
        <w:t xml:space="preserve"> Закона о СМИ</w:t>
      </w:r>
      <w:r w:rsidR="00A3225E" w:rsidRPr="001641D1">
        <w:rPr>
          <w:lang w:eastAsia="ru-RU"/>
        </w:rPr>
        <w:t>.</w:t>
      </w:r>
    </w:p>
    <w:p w:rsidR="00C41835" w:rsidRPr="001641D1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 w:rsidRPr="001641D1"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Pr="001641D1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641D1">
        <w:rPr>
          <w:lang w:eastAsia="ru-RU"/>
        </w:rPr>
        <w:t>В соответствии с ч. 5 ст.</w:t>
      </w:r>
      <w:r w:rsidR="00A3225E" w:rsidRPr="001641D1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Pr="001641D1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641D1">
        <w:rPr>
          <w:lang w:eastAsia="ru-RU"/>
        </w:rPr>
        <w:t>За непредставление или несвоевременное представление устава редакци</w:t>
      </w:r>
      <w:r w:rsidR="008329BB" w:rsidRPr="001641D1">
        <w:rPr>
          <w:lang w:eastAsia="ru-RU"/>
        </w:rPr>
        <w:t>и в регистрирующий орган ст.</w:t>
      </w:r>
      <w:r w:rsidRPr="001641D1"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 w:rsidRPr="001641D1">
        <w:rPr>
          <w:lang w:eastAsia="ru-RU"/>
        </w:rPr>
        <w:t xml:space="preserve"> в виде штрафа:</w:t>
      </w:r>
    </w:p>
    <w:p w:rsidR="00DF7674" w:rsidRPr="001641D1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641D1">
        <w:rPr>
          <w:lang w:eastAsia="ru-RU"/>
        </w:rPr>
        <w:t>- на граждан - в размере от двухсот до пятисот рублей;</w:t>
      </w:r>
    </w:p>
    <w:p w:rsidR="00DF7674" w:rsidRPr="001641D1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641D1">
        <w:rPr>
          <w:lang w:eastAsia="ru-RU"/>
        </w:rPr>
        <w:t>- на должностных лиц - от одной тысячи до двух тысяч рублей;</w:t>
      </w:r>
    </w:p>
    <w:p w:rsidR="00DF7674" w:rsidRPr="001641D1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641D1">
        <w:rPr>
          <w:lang w:eastAsia="ru-RU"/>
        </w:rPr>
        <w:t>- на юридических лиц - от десяти тысяч до двадцати тысяч рублей.</w:t>
      </w:r>
    </w:p>
    <w:p w:rsidR="00C41835" w:rsidRPr="001641D1" w:rsidRDefault="00C41835" w:rsidP="00A3225E">
      <w:pPr>
        <w:spacing w:after="0" w:line="240" w:lineRule="auto"/>
        <w:ind w:firstLine="709"/>
        <w:contextualSpacing/>
        <w:jc w:val="both"/>
      </w:pPr>
      <w:r w:rsidRPr="001641D1">
        <w:rPr>
          <w:lang w:eastAsia="ru-RU"/>
        </w:rPr>
        <w:t xml:space="preserve">Необходимо </w:t>
      </w:r>
      <w:r w:rsidR="00234112" w:rsidRPr="001641D1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Pr="001641D1" w:rsidRDefault="00425F5E" w:rsidP="00A3225E">
      <w:pPr>
        <w:widowControl w:val="0"/>
        <w:spacing w:after="0" w:line="240" w:lineRule="auto"/>
        <w:ind w:firstLine="709"/>
        <w:jc w:val="both"/>
      </w:pPr>
      <w:r w:rsidRPr="001641D1">
        <w:t>Н</w:t>
      </w:r>
      <w:r w:rsidR="00A3225E" w:rsidRPr="001641D1">
        <w:t xml:space="preserve">а официальном сайте Роскомнадзора размещен </w:t>
      </w:r>
      <w:r w:rsidR="00DF7674" w:rsidRPr="001641D1">
        <w:t xml:space="preserve">примерный </w:t>
      </w:r>
      <w:r w:rsidR="00A3225E" w:rsidRPr="001641D1">
        <w:t>шаблон устава редакци</w:t>
      </w:r>
      <w:r w:rsidR="00DF7674" w:rsidRPr="001641D1">
        <w:t>и средства массовой информации.</w:t>
      </w:r>
    </w:p>
    <w:p w:rsidR="00A3225E" w:rsidRPr="001641D1" w:rsidRDefault="00A3225E" w:rsidP="00A3225E">
      <w:pPr>
        <w:widowControl w:val="0"/>
        <w:spacing w:after="0" w:line="240" w:lineRule="auto"/>
        <w:ind w:firstLine="709"/>
        <w:jc w:val="both"/>
      </w:pPr>
      <w:r w:rsidRPr="001641D1">
        <w:t xml:space="preserve">В соответствии с п. 5.8. </w:t>
      </w:r>
      <w:r w:rsidR="00DF7674" w:rsidRPr="001641D1">
        <w:t>примерного</w:t>
      </w:r>
      <w:r w:rsidRPr="001641D1">
        <w:t xml:space="preserve"> устава в составе редакции предусмотрено создание коллегиального совещательного органа - редакционной коллегии.Поскольку создание редакционной коллегиив соответствии со ст. 19, 20 Закона </w:t>
      </w:r>
      <w:r w:rsidR="00DF7674" w:rsidRPr="001641D1">
        <w:t xml:space="preserve">о СМИ </w:t>
      </w:r>
      <w:r w:rsidRPr="001641D1">
        <w:t>не является обязательным требованием, ее отсутствие не является нарушением.</w:t>
      </w:r>
    </w:p>
    <w:p w:rsidR="00DF7674" w:rsidRPr="001641D1" w:rsidRDefault="00A3225E" w:rsidP="00A3225E">
      <w:pPr>
        <w:spacing w:after="0" w:line="240" w:lineRule="auto"/>
        <w:ind w:firstLine="709"/>
        <w:jc w:val="both"/>
      </w:pPr>
      <w:r w:rsidRPr="001641D1">
        <w:t xml:space="preserve"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</w:t>
      </w:r>
      <w:r w:rsidR="00DF7674" w:rsidRPr="001641D1">
        <w:t xml:space="preserve">данных сведенияо главном </w:t>
      </w:r>
      <w:r w:rsidRPr="001641D1">
        <w:t>редактор</w:t>
      </w:r>
      <w:r w:rsidR="00DF7674" w:rsidRPr="001641D1">
        <w:t>е</w:t>
      </w:r>
      <w:r w:rsidR="00923037" w:rsidRPr="001641D1">
        <w:t>.</w:t>
      </w:r>
    </w:p>
    <w:p w:rsidR="0066222C" w:rsidRPr="001641D1" w:rsidRDefault="0066222C" w:rsidP="00A3225E">
      <w:pPr>
        <w:spacing w:after="0" w:line="240" w:lineRule="auto"/>
        <w:ind w:firstLine="709"/>
        <w:jc w:val="both"/>
      </w:pPr>
    </w:p>
    <w:p w:rsidR="00923037" w:rsidRPr="0029635C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35C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:rsidR="00923037" w:rsidRPr="0029635C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29635C">
        <w:rPr>
          <w:rFonts w:eastAsia="Times New Roman"/>
        </w:rPr>
        <w:t>В соответствии со ст.</w:t>
      </w:r>
      <w:r w:rsidR="00923037" w:rsidRPr="0029635C">
        <w:rPr>
          <w:rFonts w:eastAsia="Times New Roman"/>
        </w:rPr>
        <w:t xml:space="preserve"> 27 Закона о СМИ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Pr="0029635C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29635C"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 w:rsidRPr="0029635C">
        <w:rPr>
          <w:rFonts w:eastAsia="Times New Roman"/>
        </w:rPr>
        <w:t xml:space="preserve">СМИ </w:t>
      </w:r>
      <w:r w:rsidRPr="0029635C"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29635C" w:rsidRDefault="0029635C" w:rsidP="00E074C3">
      <w:pPr>
        <w:spacing w:after="0" w:line="240" w:lineRule="auto"/>
        <w:ind w:firstLine="708"/>
        <w:jc w:val="both"/>
        <w:rPr>
          <w:rFonts w:eastAsia="Times New Roman"/>
        </w:rPr>
      </w:pPr>
      <w:r w:rsidRPr="00561897">
        <w:rPr>
          <w:rFonts w:eastAsia="Times New Roman"/>
        </w:rPr>
        <w:t>Также, в соответствии с</w:t>
      </w:r>
      <w:r w:rsidR="00561897" w:rsidRPr="00561897">
        <w:rPr>
          <w:rFonts w:eastAsia="Times New Roman"/>
        </w:rPr>
        <w:t xml:space="preserve"> изменениями в </w:t>
      </w:r>
      <w:r w:rsidR="00976F75">
        <w:rPr>
          <w:rFonts w:eastAsia="Times New Roman"/>
        </w:rPr>
        <w:t xml:space="preserve">ст. 27 </w:t>
      </w:r>
      <w:r w:rsidR="00561897" w:rsidRPr="00561897">
        <w:rPr>
          <w:rFonts w:eastAsia="Times New Roman"/>
        </w:rPr>
        <w:t>Закон</w:t>
      </w:r>
      <w:r w:rsidR="00976F75">
        <w:rPr>
          <w:rFonts w:eastAsia="Times New Roman"/>
        </w:rPr>
        <w:t>а</w:t>
      </w:r>
      <w:r w:rsidR="00561897" w:rsidRPr="00561897">
        <w:rPr>
          <w:rFonts w:eastAsia="Times New Roman"/>
        </w:rPr>
        <w:t xml:space="preserve"> о СМИ, вступившими в силу с 01.01.2018</w:t>
      </w:r>
      <w:r w:rsidR="00976F75">
        <w:rPr>
          <w:rFonts w:eastAsia="Times New Roman"/>
        </w:rPr>
        <w:t xml:space="preserve"> </w:t>
      </w:r>
      <w:r w:rsidR="00561897" w:rsidRPr="00561897">
        <w:rPr>
          <w:rFonts w:eastAsia="Times New Roman"/>
        </w:rPr>
        <w:t>(Федеральный закон "О внесении изменений в Закон Российской Федерации "О средствах массовой информации" от 29.07.2017 № 239-ФЗ)</w:t>
      </w:r>
      <w:r w:rsidR="00976F75">
        <w:rPr>
          <w:rFonts w:eastAsia="Times New Roman"/>
        </w:rPr>
        <w:t>, сетевое издание должно содержать следующие сведения:</w:t>
      </w:r>
    </w:p>
    <w:p w:rsidR="00976F75" w:rsidRDefault="000A2600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1) наименование (название) издания;</w:t>
      </w:r>
    </w:p>
    <w:p w:rsidR="000A2600" w:rsidRDefault="000A2600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2) учредитель (соучредители);</w:t>
      </w:r>
    </w:p>
    <w:p w:rsidR="000A2600" w:rsidRDefault="000A2600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3) фамилия, инициалы главного редактора;</w:t>
      </w:r>
    </w:p>
    <w:p w:rsidR="000A2600" w:rsidRDefault="000A2600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 w:rsidR="004C6769">
        <w:rPr>
          <w:rFonts w:eastAsia="Times New Roman"/>
        </w:rPr>
        <w:t>адрес электронной почты и номер телефона редакции;</w:t>
      </w:r>
    </w:p>
    <w:p w:rsidR="004C6769" w:rsidRPr="00561897" w:rsidRDefault="004C6769" w:rsidP="00E074C3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5) знак информационной продукции в случаях, предусмотренных Федеральным законом от 29 декабря 2010 года № 436-ФЗ "О защите детей от информации, причиняющей вред их здоровью и развитию".</w:t>
      </w:r>
    </w:p>
    <w:p w:rsidR="00E074C3" w:rsidRPr="007D477A" w:rsidRDefault="007D477A" w:rsidP="007D477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D477A">
        <w:t>При этом</w:t>
      </w:r>
      <w:r w:rsidR="00E074C3" w:rsidRPr="007D477A">
        <w:rPr>
          <w:rFonts w:eastAsia="Times New Roman"/>
          <w:lang w:eastAsia="ru-RU"/>
        </w:rPr>
        <w:t>:</w:t>
      </w:r>
    </w:p>
    <w:p w:rsidR="00E074C3" w:rsidRPr="007D477A" w:rsidRDefault="00E074C3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D477A">
        <w:rPr>
          <w:rFonts w:eastAsia="Times New Roman"/>
          <w:lang w:eastAsia="ru-RU"/>
        </w:rPr>
        <w:t xml:space="preserve">- наименование (название) средства массовой информации должно полностью соответствовать наименованию (названию), указанному </w:t>
      </w:r>
      <w:r w:rsidR="007D477A" w:rsidRPr="007D477A">
        <w:rPr>
          <w:rFonts w:eastAsia="Times New Roman"/>
          <w:lang w:eastAsia="ru-RU"/>
        </w:rPr>
        <w:t>в реестре зарегистрированных СМИ</w:t>
      </w:r>
      <w:r w:rsidRPr="007D477A">
        <w:rPr>
          <w:rFonts w:eastAsia="Times New Roman"/>
          <w:lang w:eastAsia="ru-RU"/>
        </w:rPr>
        <w:t>;</w:t>
      </w:r>
    </w:p>
    <w:p w:rsidR="00E074C3" w:rsidRPr="007D477A" w:rsidRDefault="00E074C3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D477A"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 w:rsidRPr="007D477A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Pr="007D477A" w:rsidRDefault="00923037" w:rsidP="007D477A">
      <w:pPr>
        <w:spacing w:after="0" w:line="240" w:lineRule="auto"/>
        <w:ind w:firstLine="708"/>
        <w:jc w:val="both"/>
        <w:rPr>
          <w:rFonts w:eastAsia="Times New Roman"/>
        </w:rPr>
      </w:pPr>
      <w:r w:rsidRPr="007D477A"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7D477A" w:rsidRDefault="00EF015F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D477A">
        <w:rPr>
          <w:rFonts w:eastAsia="Times New Roman"/>
          <w:lang w:eastAsia="ru-RU"/>
        </w:rPr>
        <w:t>Размещение на страницах сетевого издания web-ссылки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информации, свидетельствует о соблюдении се</w:t>
      </w:r>
      <w:r w:rsidR="008329BB" w:rsidRPr="007D477A">
        <w:rPr>
          <w:rFonts w:eastAsia="Times New Roman"/>
          <w:lang w:eastAsia="ru-RU"/>
        </w:rPr>
        <w:t>тевым изданием требований ст.</w:t>
      </w:r>
      <w:r w:rsidRPr="007D477A">
        <w:rPr>
          <w:rFonts w:eastAsia="Times New Roman"/>
          <w:lang w:eastAsia="ru-RU"/>
        </w:rPr>
        <w:t xml:space="preserve"> 27 Закона о СМИ.</w:t>
      </w:r>
    </w:p>
    <w:p w:rsidR="00272230" w:rsidRPr="007D477A" w:rsidRDefault="00272230" w:rsidP="007D477A">
      <w:pPr>
        <w:spacing w:after="0" w:line="240" w:lineRule="auto"/>
        <w:ind w:firstLine="708"/>
        <w:contextualSpacing/>
        <w:jc w:val="both"/>
      </w:pPr>
      <w:r w:rsidRPr="007D477A"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 w:rsidRPr="007D477A">
        <w:t>информационным агентством, они должны сопровождаться его наименованием (названием).</w:t>
      </w:r>
    </w:p>
    <w:p w:rsidR="005F2ABA" w:rsidRPr="0084569C" w:rsidRDefault="005F2ABA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84569C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 w:rsidRPr="0084569C">
        <w:rPr>
          <w:rFonts w:eastAsia="Times New Roman"/>
          <w:i/>
          <w:lang w:eastAsia="ru-RU"/>
        </w:rPr>
        <w:t>ного агентства определен ст.</w:t>
      </w:r>
      <w:r w:rsidRPr="0084569C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84569C" w:rsidRDefault="005F2ABA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84569C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5F2ABA" w:rsidRPr="0084569C" w:rsidRDefault="005F2ABA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84569C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84569C" w:rsidRDefault="005F2ABA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84569C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84569C" w:rsidRDefault="005F2ABA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84569C">
        <w:rPr>
          <w:rFonts w:eastAsia="Times New Roman"/>
          <w:i/>
          <w:lang w:eastAsia="ru-RU"/>
        </w:rPr>
        <w:lastRenderedPageBreak/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84569C" w:rsidRDefault="005F2ABA" w:rsidP="007D4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lang w:eastAsia="ru-RU"/>
        </w:rPr>
      </w:pPr>
      <w:r w:rsidRPr="0084569C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 w:rsidR="0084569C">
        <w:rPr>
          <w:rFonts w:eastAsia="Times New Roman"/>
          <w:i/>
          <w:lang w:eastAsia="ru-RU"/>
        </w:rPr>
        <w:t xml:space="preserve"> </w:t>
      </w:r>
      <w:r w:rsidRPr="0084569C">
        <w:rPr>
          <w:rFonts w:eastAsia="Times New Roman"/>
          <w:i/>
          <w:lang w:eastAsia="ru-RU"/>
        </w:rPr>
        <w:t>массовой информации.</w:t>
      </w:r>
    </w:p>
    <w:p w:rsidR="00272230" w:rsidRPr="0084569C" w:rsidRDefault="00566D7C" w:rsidP="007D477A">
      <w:pPr>
        <w:spacing w:after="0" w:line="240" w:lineRule="auto"/>
        <w:ind w:firstLine="708"/>
        <w:jc w:val="both"/>
        <w:rPr>
          <w:rFonts w:eastAsia="Times New Roman"/>
        </w:rPr>
      </w:pPr>
      <w:r w:rsidRPr="0084569C">
        <w:rPr>
          <w:rFonts w:eastAsia="Times New Roman"/>
        </w:rPr>
        <w:t xml:space="preserve"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</w:t>
      </w:r>
      <w:r w:rsidR="008329BB" w:rsidRPr="0084569C">
        <w:rPr>
          <w:rFonts w:eastAsia="Times New Roman"/>
        </w:rPr>
        <w:t>в соответствии со ст.</w:t>
      </w:r>
      <w:r w:rsidR="009F1600" w:rsidRPr="0084569C">
        <w:rPr>
          <w:rFonts w:eastAsia="Times New Roman"/>
        </w:rPr>
        <w:t xml:space="preserve"> 13.22 КоАП РФ </w:t>
      </w:r>
      <w:r w:rsidRPr="0084569C">
        <w:rPr>
          <w:rFonts w:eastAsia="Times New Roman"/>
        </w:rPr>
        <w:t xml:space="preserve">влечет </w:t>
      </w:r>
      <w:r w:rsidR="009F1600" w:rsidRPr="0084569C">
        <w:rPr>
          <w:rFonts w:eastAsia="Times New Roman"/>
        </w:rPr>
        <w:t xml:space="preserve">административную ответственность в виде </w:t>
      </w:r>
      <w:r w:rsidRPr="0084569C">
        <w:rPr>
          <w:rFonts w:eastAsia="Times New Roman"/>
        </w:rPr>
        <w:t>предупреждени</w:t>
      </w:r>
      <w:r w:rsidR="009F1600" w:rsidRPr="0084569C">
        <w:rPr>
          <w:rFonts w:eastAsia="Times New Roman"/>
        </w:rPr>
        <w:t xml:space="preserve">я или </w:t>
      </w:r>
      <w:r w:rsidRPr="0084569C">
        <w:rPr>
          <w:rFonts w:eastAsia="Times New Roman"/>
        </w:rPr>
        <w:t>административного штрафа на граждан в размере от 300 до 500 рублей с конфискацией продукции средства массовой информации или без таковой; на должностных лиц - от 500рублей до 1 тысячи рублей с конфискацией продукции средства массовой информации или без таковой; на юридических лиц - от 5 тысяч до 10 тысяч рублей с конфискацией продукции средства массовой информации или без таковой.</w:t>
      </w:r>
    </w:p>
    <w:p w:rsidR="00923037" w:rsidRPr="0084569C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DB0BBE" w:rsidRPr="00DB0BBE" w:rsidRDefault="00911043" w:rsidP="00DB0BB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BBE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11</w:t>
      </w:r>
      <w:r w:rsidR="0084569C" w:rsidRPr="00DB0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0BBE">
        <w:rPr>
          <w:rFonts w:ascii="Times New Roman" w:eastAsia="Times New Roman" w:hAnsi="Times New Roman" w:cs="Times New Roman"/>
          <w:b/>
          <w:sz w:val="28"/>
          <w:szCs w:val="28"/>
        </w:rPr>
        <w:t>Закона Р</w:t>
      </w:r>
      <w:r w:rsidR="00401357" w:rsidRPr="00DB0BBE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 w:rsidRPr="00DB0BBE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 w:rsidRPr="00DB0BBE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 w:rsidRPr="00DB0BB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информации»</w:t>
      </w:r>
      <w:r w:rsidR="00401357" w:rsidRPr="00DB0BBE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</w:p>
    <w:p w:rsidR="005130A5" w:rsidRDefault="00DB0BBE" w:rsidP="005130A5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0BBE">
        <w:rPr>
          <w:rFonts w:ascii="Times New Roman" w:eastAsia="Times New Roman" w:hAnsi="Times New Roman" w:cs="Times New Roman"/>
          <w:sz w:val="28"/>
          <w:szCs w:val="28"/>
          <w:lang w:eastAsia="en-US"/>
        </w:rPr>
        <w:t>С 01.01.2018 действует новая редакция ст. 11 Закона Российской Федерации "О средствах массовой информации" от 27.12.1991 № 2124-1</w:t>
      </w:r>
      <w:r w:rsid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130A5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(Федеральный закон "О внесении изменений в Закон Российской Федерации "О средствах массовой информации" от 29.07.2017 № 239-ФЗ)</w:t>
      </w:r>
      <w:r w:rsidRPr="00DB0BB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130A5" w:rsidRDefault="0031678B" w:rsidP="005130A5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Только</w:t>
      </w:r>
      <w:r w:rsidR="005130A5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условии внесения соответствующих изменений в запись о регистрации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допускается:</w:t>
      </w:r>
    </w:p>
    <w:p w:rsidR="0031678B" w:rsidRDefault="0031678B" w:rsidP="0031678B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смена учредителя, 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 состава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соучредителей;</w:t>
      </w:r>
    </w:p>
    <w:p w:rsidR="00FC0114" w:rsidRDefault="0031678B" w:rsidP="0031678B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смена </w:t>
      </w:r>
      <w:r w:rsidR="00FC0114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наименования (названия) СМИ;</w:t>
      </w:r>
    </w:p>
    <w:p w:rsidR="00FC0114" w:rsidRDefault="00FC0114" w:rsidP="0031678B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смена языка (языков) СМИ;</w:t>
      </w:r>
    </w:p>
    <w:p w:rsidR="00FC0114" w:rsidRDefault="00FC0114" w:rsidP="00FC0114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 смена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примерной тематики и (или) специализации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СМИ;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C0114" w:rsidRDefault="00FC0114" w:rsidP="00FC0114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смена 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территории распространения продукци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средства массовой информации;</w:t>
      </w:r>
    </w:p>
    <w:p w:rsidR="00FC0114" w:rsidRDefault="00FC0114" w:rsidP="00FC0114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смена 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доменного имени сайта в информационно-телекоммуникационной сети "И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нтернет" (для сетевого издания);</w:t>
      </w:r>
    </w:p>
    <w:p w:rsidR="005130A5" w:rsidRDefault="00FC0114" w:rsidP="00FC0114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смена </w:t>
      </w:r>
      <w:r w:rsidR="00DB0BBE"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и (или) вида периодического распространения массовой информации.</w:t>
      </w:r>
    </w:p>
    <w:p w:rsidR="00DB0BBE" w:rsidRPr="005130A5" w:rsidRDefault="00DB0BBE" w:rsidP="005130A5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Внесение изменений в запись о регистрации средства массовой информации осуществляется в том же </w:t>
      </w:r>
      <w:hyperlink r:id="rId8" w:anchor="dst252" w:history="1">
        <w:r w:rsidRPr="005130A5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порядке</w:t>
        </w:r>
      </w:hyperlink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, что и регистрация средства массовой информации.</w:t>
      </w:r>
    </w:p>
    <w:p w:rsidR="00CA6D54" w:rsidRPr="00FC0114" w:rsidRDefault="00CA6D54" w:rsidP="00DB0BBE">
      <w:pPr>
        <w:spacing w:after="0" w:line="240" w:lineRule="auto"/>
        <w:ind w:firstLine="709"/>
        <w:jc w:val="both"/>
        <w:rPr>
          <w:lang w:eastAsia="ru-RU"/>
        </w:rPr>
      </w:pPr>
      <w:r w:rsidRPr="00FC0114"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Pr="00FC0114" w:rsidRDefault="00141209" w:rsidP="00DB0BBE">
      <w:pPr>
        <w:spacing w:after="0" w:line="240" w:lineRule="auto"/>
        <w:ind w:firstLine="709"/>
        <w:jc w:val="both"/>
        <w:rPr>
          <w:lang w:eastAsia="ru-RU"/>
        </w:rPr>
      </w:pPr>
      <w:r w:rsidRPr="00FC0114"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 w:rsidRPr="00FC0114">
        <w:rPr>
          <w:rFonts w:eastAsia="Times New Roman"/>
        </w:rPr>
        <w:t>в соответствии с ч. 1 ст.</w:t>
      </w:r>
      <w:r w:rsidR="009F1600" w:rsidRPr="00FC0114">
        <w:rPr>
          <w:rFonts w:eastAsia="Times New Roman"/>
        </w:rPr>
        <w:t xml:space="preserve"> 13.21 КоАП РФ влечет административную ответственность в виде </w:t>
      </w:r>
      <w:r w:rsidRPr="00FC0114">
        <w:rPr>
          <w:lang w:eastAsia="ru-RU"/>
        </w:rPr>
        <w:t xml:space="preserve">административного штрафа на граждан в размере от 1 до 1,5 тысяч рублей с </w:t>
      </w:r>
      <w:r w:rsidRPr="00FC0114">
        <w:rPr>
          <w:lang w:eastAsia="ru-RU"/>
        </w:rPr>
        <w:lastRenderedPageBreak/>
        <w:t>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Pr="00614B56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 w:rsidRPr="00614B56">
        <w:rPr>
          <w:lang w:eastAsia="ru-RU"/>
        </w:rPr>
        <w:t xml:space="preserve">В </w:t>
      </w:r>
      <w:r w:rsidR="00EA347C" w:rsidRPr="00614B56">
        <w:rPr>
          <w:lang w:eastAsia="ru-RU"/>
        </w:rPr>
        <w:t>соответствии с ч. 2</w:t>
      </w:r>
      <w:r w:rsidRPr="00614B56">
        <w:rPr>
          <w:lang w:eastAsia="ru-RU"/>
        </w:rPr>
        <w:t xml:space="preserve"> ст.</w:t>
      </w:r>
      <w:r w:rsidR="00614B56" w:rsidRPr="00614B56">
        <w:rPr>
          <w:lang w:eastAsia="ru-RU"/>
        </w:rPr>
        <w:t xml:space="preserve"> </w:t>
      </w:r>
      <w:r w:rsidR="00D42DFF" w:rsidRPr="00614B56">
        <w:rPr>
          <w:lang w:eastAsia="ru-RU"/>
        </w:rPr>
        <w:t xml:space="preserve">11 Закона о СМИ </w:t>
      </w:r>
      <w:r w:rsidR="00614B56" w:rsidRPr="00614B56">
        <w:rPr>
          <w:lang w:eastAsia="ru-RU"/>
        </w:rPr>
        <w:t xml:space="preserve">указаны случаи, при которых внесение </w:t>
      </w:r>
      <w:r w:rsidR="00614B56" w:rsidRPr="00614B56">
        <w:rPr>
          <w:rFonts w:eastAsia="Times New Roman"/>
        </w:rPr>
        <w:t>изменений в запись о регистрации средства массовой информации не требуется, но</w:t>
      </w:r>
      <w:r w:rsidR="00614B56" w:rsidRPr="00614B56">
        <w:rPr>
          <w:lang w:eastAsia="ru-RU"/>
        </w:rPr>
        <w:t xml:space="preserve"> учредитель СМИ</w:t>
      </w:r>
      <w:r w:rsidR="00A035EE" w:rsidRPr="00614B56">
        <w:rPr>
          <w:lang w:eastAsia="ru-RU"/>
        </w:rPr>
        <w:t xml:space="preserve"> </w:t>
      </w:r>
      <w:r w:rsidR="00614B56" w:rsidRPr="00614B56">
        <w:rPr>
          <w:lang w:eastAsia="ru-RU"/>
        </w:rPr>
        <w:t xml:space="preserve">обязан </w:t>
      </w:r>
      <w:r w:rsidR="00A035EE" w:rsidRPr="00614B56">
        <w:rPr>
          <w:lang w:eastAsia="ru-RU"/>
        </w:rPr>
        <w:t>уведомить регистрирующий орган о произошед</w:t>
      </w:r>
      <w:r w:rsidR="00614B56">
        <w:rPr>
          <w:lang w:eastAsia="ru-RU"/>
        </w:rPr>
        <w:t>ших изменениях, это изменение:</w:t>
      </w:r>
    </w:p>
    <w:p w:rsidR="00614B56" w:rsidRDefault="00614B56" w:rsidP="00614B5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места нахождения учредителя СМИ;</w:t>
      </w:r>
    </w:p>
    <w:p w:rsidR="00614B56" w:rsidRDefault="00614B56" w:rsidP="00614B5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места нахождения редакции СМИ;</w:t>
      </w:r>
    </w:p>
    <w:p w:rsidR="00614B56" w:rsidRDefault="00614B56" w:rsidP="00614B5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периодичности выпуска СМИ;</w:t>
      </w:r>
    </w:p>
    <w:p w:rsidR="00614B56" w:rsidRDefault="00614B56" w:rsidP="00614B5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максимального объема СМИ;</w:t>
      </w:r>
    </w:p>
    <w:p w:rsidR="00614B56" w:rsidRDefault="00614B56" w:rsidP="00614B56">
      <w:pPr>
        <w:spacing w:after="0" w:line="240" w:lineRule="auto"/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>5) принятия решения о прекращении, приостановлении или возобновлении деятельности СМИ.</w:t>
      </w:r>
      <w:r w:rsidRPr="001641D1">
        <w:rPr>
          <w:highlight w:val="yellow"/>
          <w:lang w:eastAsia="ru-RU"/>
        </w:rPr>
        <w:t xml:space="preserve"> </w:t>
      </w:r>
    </w:p>
    <w:p w:rsidR="00D17D4E" w:rsidRPr="005C022F" w:rsidRDefault="00A035EE" w:rsidP="00614B56">
      <w:pPr>
        <w:spacing w:after="0" w:line="240" w:lineRule="auto"/>
        <w:ind w:firstLine="709"/>
        <w:jc w:val="both"/>
        <w:rPr>
          <w:lang w:eastAsia="ru-RU"/>
        </w:rPr>
      </w:pPr>
      <w:r w:rsidRPr="005C022F"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 w:rsidRPr="005C022F">
        <w:rPr>
          <w:lang w:eastAsia="ru-RU"/>
        </w:rPr>
        <w:t xml:space="preserve">Указанная норма не содержит каких-либо исключений из общего правила, в связи с чем регистрирующий орган необходимо уведомлять о любых </w:t>
      </w:r>
      <w:r w:rsidR="005C022F" w:rsidRPr="005C022F">
        <w:rPr>
          <w:lang w:eastAsia="ru-RU"/>
        </w:rPr>
        <w:t xml:space="preserve">вышеуказанных </w:t>
      </w:r>
      <w:r w:rsidR="00D17D4E" w:rsidRPr="005C022F">
        <w:rPr>
          <w:lang w:eastAsia="ru-RU"/>
        </w:rPr>
        <w:t>изменениях.</w:t>
      </w:r>
    </w:p>
    <w:p w:rsidR="008A0648" w:rsidRPr="005C022F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C022F"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Pr="005C022F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 w:rsidRPr="005C022F"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Pr="00C02F1F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852086">
        <w:t xml:space="preserve">Отдельно отмечаем, что </w:t>
      </w:r>
      <w:r w:rsidR="00D17D4E" w:rsidRPr="00852086">
        <w:rPr>
          <w:lang w:eastAsia="ru-RU"/>
        </w:rPr>
        <w:t xml:space="preserve">Законом о СМИ </w:t>
      </w:r>
      <w:r w:rsidR="00911043" w:rsidRPr="00852086">
        <w:rPr>
          <w:lang w:eastAsia="ru-RU"/>
        </w:rPr>
        <w:t xml:space="preserve">не предусмотрено, что средства массовой информации с </w:t>
      </w:r>
      <w:r w:rsidRPr="00852086">
        <w:rPr>
          <w:lang w:eastAsia="ru-RU"/>
        </w:rPr>
        <w:t xml:space="preserve">определенной </w:t>
      </w:r>
      <w:r w:rsidR="00911043" w:rsidRPr="00852086">
        <w:rPr>
          <w:lang w:eastAsia="ru-RU"/>
        </w:rPr>
        <w:t xml:space="preserve">периодичностью распространения </w:t>
      </w:r>
      <w:r w:rsidRPr="00852086">
        <w:rPr>
          <w:lang w:eastAsia="ru-RU"/>
        </w:rPr>
        <w:t>(</w:t>
      </w:r>
      <w:r w:rsidR="00911043" w:rsidRPr="00852086">
        <w:rPr>
          <w:lang w:eastAsia="ru-RU"/>
        </w:rPr>
        <w:t xml:space="preserve">«ежеквартально», «один раз в </w:t>
      </w:r>
      <w:r w:rsidRPr="00852086">
        <w:rPr>
          <w:lang w:eastAsia="ru-RU"/>
        </w:rPr>
        <w:t>месяц</w:t>
      </w:r>
      <w:r w:rsidR="00911043" w:rsidRPr="00852086">
        <w:rPr>
          <w:lang w:eastAsia="ru-RU"/>
        </w:rPr>
        <w:t>», «</w:t>
      </w:r>
      <w:r w:rsidRPr="00852086">
        <w:rPr>
          <w:lang w:eastAsia="ru-RU"/>
        </w:rPr>
        <w:t>два раза в неделю</w:t>
      </w:r>
      <w:r w:rsidR="00911043" w:rsidRPr="00852086">
        <w:rPr>
          <w:lang w:eastAsia="ru-RU"/>
        </w:rPr>
        <w:t>»</w:t>
      </w:r>
      <w:r w:rsidRPr="00852086">
        <w:rPr>
          <w:lang w:eastAsia="ru-RU"/>
        </w:rPr>
        <w:t xml:space="preserve">) </w:t>
      </w:r>
      <w:r w:rsidR="00911043" w:rsidRPr="00852086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 w:rsidRPr="00852086">
        <w:rPr>
          <w:lang w:eastAsia="ru-RU"/>
        </w:rPr>
        <w:t>очередного выпуска издания</w:t>
      </w:r>
      <w:r w:rsidR="00911043" w:rsidRPr="00852086">
        <w:rPr>
          <w:lang w:eastAsia="ru-RU"/>
        </w:rPr>
        <w:t xml:space="preserve"> определяется редакцией средства массовой </w:t>
      </w:r>
      <w:r w:rsidR="00911043" w:rsidRPr="00C02F1F">
        <w:rPr>
          <w:lang w:eastAsia="ru-RU"/>
        </w:rPr>
        <w:t>информации.</w:t>
      </w:r>
    </w:p>
    <w:p w:rsidR="00422400" w:rsidRPr="00C02F1F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 w:rsidRPr="00C02F1F"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Pr="00C02F1F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 w:rsidRPr="00C02F1F"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 w:rsidRPr="00C02F1F">
        <w:rPr>
          <w:lang w:eastAsia="ru-RU"/>
        </w:rPr>
        <w:t xml:space="preserve">уведомления </w:t>
      </w:r>
      <w:r w:rsidRPr="00C02F1F">
        <w:rPr>
          <w:lang w:eastAsia="ru-RU"/>
        </w:rPr>
        <w:t>влечет</w:t>
      </w:r>
      <w:r w:rsidR="00911043" w:rsidRPr="00C02F1F">
        <w:rPr>
          <w:lang w:eastAsia="ru-RU"/>
        </w:rPr>
        <w:t xml:space="preserve"> административную ответственность </w:t>
      </w:r>
      <w:r w:rsidR="00F203BD" w:rsidRPr="00C02F1F">
        <w:rPr>
          <w:lang w:eastAsia="ru-RU"/>
        </w:rPr>
        <w:t xml:space="preserve">предусмотренную </w:t>
      </w:r>
      <w:r w:rsidR="00F203BD" w:rsidRPr="00C02F1F">
        <w:rPr>
          <w:lang w:eastAsia="ru-RU"/>
        </w:rPr>
        <w:br/>
        <w:t>ст.</w:t>
      </w:r>
      <w:r w:rsidRPr="00C02F1F">
        <w:rPr>
          <w:lang w:eastAsia="ru-RU"/>
        </w:rPr>
        <w:t xml:space="preserve"> 13.23 КоАП РФ в виде административного штрафа:</w:t>
      </w:r>
    </w:p>
    <w:p w:rsidR="009306B9" w:rsidRPr="00C02F1F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C02F1F">
        <w:rPr>
          <w:lang w:eastAsia="ru-RU"/>
        </w:rPr>
        <w:t>- на граждан - в размере от двухсот до пятисот рублей;</w:t>
      </w:r>
    </w:p>
    <w:p w:rsidR="009306B9" w:rsidRPr="00C02F1F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C02F1F">
        <w:rPr>
          <w:lang w:eastAsia="ru-RU"/>
        </w:rPr>
        <w:t>- на должностных лиц - от одной тысячи до двух тысяч рублей;</w:t>
      </w:r>
    </w:p>
    <w:p w:rsidR="009306B9" w:rsidRPr="00C02F1F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C02F1F">
        <w:rPr>
          <w:lang w:eastAsia="ru-RU"/>
        </w:rPr>
        <w:t>- на юридических лиц - от десяти тысяч до двадцати тысяч рублей.</w:t>
      </w:r>
    </w:p>
    <w:sectPr w:rsidR="009306B9" w:rsidRPr="00C02F1F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3F" w:rsidRDefault="0097593F" w:rsidP="004C350C">
      <w:pPr>
        <w:spacing w:after="0" w:line="240" w:lineRule="auto"/>
      </w:pPr>
      <w:r>
        <w:separator/>
      </w:r>
    </w:p>
  </w:endnote>
  <w:endnote w:type="continuationSeparator" w:id="1">
    <w:p w:rsidR="0097593F" w:rsidRDefault="0097593F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3F" w:rsidRDefault="0097593F" w:rsidP="004C350C">
      <w:pPr>
        <w:spacing w:after="0" w:line="240" w:lineRule="auto"/>
      </w:pPr>
      <w:r>
        <w:separator/>
      </w:r>
    </w:p>
  </w:footnote>
  <w:footnote w:type="continuationSeparator" w:id="1">
    <w:p w:rsidR="0097593F" w:rsidRDefault="0097593F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56478"/>
      <w:docPartObj>
        <w:docPartGallery w:val="Page Numbers (Top of Page)"/>
        <w:docPartUnique/>
      </w:docPartObj>
    </w:sdtPr>
    <w:sdtContent>
      <w:p w:rsidR="00852086" w:rsidRDefault="001F5249">
        <w:pPr>
          <w:pStyle w:val="aa"/>
          <w:jc w:val="center"/>
        </w:pPr>
        <w:fldSimple w:instr="PAGE   \* MERGEFORMAT">
          <w:r w:rsidR="000B0E7E">
            <w:rPr>
              <w:noProof/>
            </w:rPr>
            <w:t>3</w:t>
          </w:r>
        </w:fldSimple>
      </w:p>
    </w:sdtContent>
  </w:sdt>
  <w:p w:rsidR="00852086" w:rsidRDefault="008520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51628"/>
    <w:rsid w:val="00077FDC"/>
    <w:rsid w:val="00090161"/>
    <w:rsid w:val="000A2600"/>
    <w:rsid w:val="000B0E7E"/>
    <w:rsid w:val="000D2049"/>
    <w:rsid w:val="00101D14"/>
    <w:rsid w:val="00102BD0"/>
    <w:rsid w:val="00141209"/>
    <w:rsid w:val="001641D1"/>
    <w:rsid w:val="00165954"/>
    <w:rsid w:val="001A576B"/>
    <w:rsid w:val="001B7472"/>
    <w:rsid w:val="001C7C18"/>
    <w:rsid w:val="001F5249"/>
    <w:rsid w:val="00234112"/>
    <w:rsid w:val="00257EFC"/>
    <w:rsid w:val="00272230"/>
    <w:rsid w:val="0029635C"/>
    <w:rsid w:val="002E24C0"/>
    <w:rsid w:val="0031678B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C6769"/>
    <w:rsid w:val="004F7F8B"/>
    <w:rsid w:val="00502235"/>
    <w:rsid w:val="00510194"/>
    <w:rsid w:val="005130A5"/>
    <w:rsid w:val="005336BC"/>
    <w:rsid w:val="00540800"/>
    <w:rsid w:val="00546CDB"/>
    <w:rsid w:val="00546D16"/>
    <w:rsid w:val="00561897"/>
    <w:rsid w:val="00563ECA"/>
    <w:rsid w:val="00566D7C"/>
    <w:rsid w:val="00586609"/>
    <w:rsid w:val="00591828"/>
    <w:rsid w:val="005B0412"/>
    <w:rsid w:val="005C022F"/>
    <w:rsid w:val="005F2ABA"/>
    <w:rsid w:val="00614B56"/>
    <w:rsid w:val="00615D36"/>
    <w:rsid w:val="0066222C"/>
    <w:rsid w:val="006F1FC5"/>
    <w:rsid w:val="00703D2B"/>
    <w:rsid w:val="00714532"/>
    <w:rsid w:val="00757A86"/>
    <w:rsid w:val="007B2772"/>
    <w:rsid w:val="007C1974"/>
    <w:rsid w:val="007D477A"/>
    <w:rsid w:val="0080590A"/>
    <w:rsid w:val="008329BB"/>
    <w:rsid w:val="00834AD1"/>
    <w:rsid w:val="00844BF6"/>
    <w:rsid w:val="0084569C"/>
    <w:rsid w:val="00852086"/>
    <w:rsid w:val="0085734E"/>
    <w:rsid w:val="008803A1"/>
    <w:rsid w:val="00884B24"/>
    <w:rsid w:val="008964F5"/>
    <w:rsid w:val="008A0648"/>
    <w:rsid w:val="008D0338"/>
    <w:rsid w:val="008D20ED"/>
    <w:rsid w:val="009016E3"/>
    <w:rsid w:val="00911043"/>
    <w:rsid w:val="0091642C"/>
    <w:rsid w:val="00923037"/>
    <w:rsid w:val="009306B9"/>
    <w:rsid w:val="0097593F"/>
    <w:rsid w:val="00976F75"/>
    <w:rsid w:val="00984D4C"/>
    <w:rsid w:val="009879B2"/>
    <w:rsid w:val="009A0436"/>
    <w:rsid w:val="009D2728"/>
    <w:rsid w:val="009E1A2D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BF38CF"/>
    <w:rsid w:val="00C02F1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0BBE"/>
    <w:rsid w:val="00DB66CD"/>
    <w:rsid w:val="00DF7674"/>
    <w:rsid w:val="00E074C3"/>
    <w:rsid w:val="00E376A7"/>
    <w:rsid w:val="00E40157"/>
    <w:rsid w:val="00E478D5"/>
    <w:rsid w:val="00E84442"/>
    <w:rsid w:val="00E86989"/>
    <w:rsid w:val="00E932CC"/>
    <w:rsid w:val="00EA347C"/>
    <w:rsid w:val="00EB759B"/>
    <w:rsid w:val="00EE7823"/>
    <w:rsid w:val="00EF015F"/>
    <w:rsid w:val="00EF4100"/>
    <w:rsid w:val="00F00E5F"/>
    <w:rsid w:val="00F07C61"/>
    <w:rsid w:val="00F1162C"/>
    <w:rsid w:val="00F203BD"/>
    <w:rsid w:val="00F35E0C"/>
    <w:rsid w:val="00F51216"/>
    <w:rsid w:val="00FA2CC6"/>
    <w:rsid w:val="00FC0114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  <w:style w:type="paragraph" w:styleId="ae">
    <w:name w:val="Normal (Web)"/>
    <w:basedOn w:val="a"/>
    <w:uiPriority w:val="99"/>
    <w:semiHidden/>
    <w:unhideWhenUsed/>
    <w:rsid w:val="00DB0B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B0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1/36098bb636761bf8ffb8da67a5c769c0da48380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F333-E103-459D-9F91-1E17CEFB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Zykina</cp:lastModifiedBy>
  <cp:revision>24</cp:revision>
  <cp:lastPrinted>2015-12-09T09:13:00Z</cp:lastPrinted>
  <dcterms:created xsi:type="dcterms:W3CDTF">2016-04-15T06:41:00Z</dcterms:created>
  <dcterms:modified xsi:type="dcterms:W3CDTF">2018-01-26T10:52:00Z</dcterms:modified>
</cp:coreProperties>
</file>