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C3F" w:rsidRPr="00692692" w:rsidRDefault="00686C3F" w:rsidP="00686C3F">
      <w:pPr>
        <w:jc w:val="center"/>
        <w:rPr>
          <w:b/>
          <w:sz w:val="28"/>
          <w:szCs w:val="28"/>
        </w:rPr>
      </w:pPr>
      <w:r w:rsidRPr="00692692">
        <w:rPr>
          <w:b/>
          <w:sz w:val="28"/>
          <w:szCs w:val="28"/>
        </w:rPr>
        <w:t xml:space="preserve">Итоги работы с обращениями граждан </w:t>
      </w:r>
    </w:p>
    <w:p w:rsidR="00686C3F" w:rsidRDefault="00686C3F" w:rsidP="00686C3F">
      <w:pPr>
        <w:jc w:val="center"/>
        <w:rPr>
          <w:b/>
          <w:sz w:val="28"/>
          <w:szCs w:val="28"/>
        </w:rPr>
      </w:pPr>
      <w:r w:rsidRPr="00692692">
        <w:rPr>
          <w:b/>
          <w:sz w:val="28"/>
          <w:szCs w:val="28"/>
        </w:rPr>
        <w:t xml:space="preserve">в Управлении Роскомнадзора по Кировской области </w:t>
      </w:r>
    </w:p>
    <w:p w:rsidR="00686C3F" w:rsidRPr="00AC3A0C" w:rsidRDefault="00686C3F" w:rsidP="00686C3F">
      <w:pPr>
        <w:jc w:val="center"/>
        <w:rPr>
          <w:b/>
        </w:rPr>
      </w:pPr>
      <w:r>
        <w:rPr>
          <w:b/>
          <w:sz w:val="28"/>
          <w:szCs w:val="28"/>
        </w:rPr>
        <w:t>за 201</w:t>
      </w:r>
      <w:r w:rsidR="002A10AE">
        <w:rPr>
          <w:b/>
          <w:sz w:val="28"/>
          <w:szCs w:val="28"/>
        </w:rPr>
        <w:t>9</w:t>
      </w:r>
      <w:r w:rsidRPr="00692692">
        <w:rPr>
          <w:b/>
          <w:sz w:val="28"/>
          <w:szCs w:val="28"/>
        </w:rPr>
        <w:t xml:space="preserve"> год</w:t>
      </w:r>
      <w:bookmarkStart w:id="0" w:name="_GoBack"/>
      <w:bookmarkEnd w:id="0"/>
    </w:p>
    <w:p w:rsidR="00686C3F" w:rsidRPr="00660853" w:rsidRDefault="00686C3F" w:rsidP="00686C3F">
      <w:pPr>
        <w:tabs>
          <w:tab w:val="left" w:pos="1500"/>
        </w:tabs>
        <w:jc w:val="both"/>
        <w:rPr>
          <w:i/>
          <w:color w:val="000000"/>
          <w:sz w:val="10"/>
          <w:szCs w:val="28"/>
        </w:rPr>
      </w:pPr>
    </w:p>
    <w:p w:rsidR="00F77777" w:rsidRDefault="00F77777" w:rsidP="00644164">
      <w:pPr>
        <w:tabs>
          <w:tab w:val="left" w:pos="9053"/>
        </w:tabs>
        <w:ind w:firstLine="567"/>
        <w:jc w:val="both"/>
      </w:pPr>
    </w:p>
    <w:p w:rsidR="00F77777" w:rsidRPr="00872373" w:rsidRDefault="00F77777" w:rsidP="00F77777">
      <w:pPr>
        <w:tabs>
          <w:tab w:val="left" w:pos="9072"/>
        </w:tabs>
        <w:ind w:firstLine="567"/>
        <w:jc w:val="both"/>
        <w:rPr>
          <w:color w:val="000000"/>
          <w:spacing w:val="-1"/>
          <w:sz w:val="28"/>
          <w:szCs w:val="28"/>
        </w:rPr>
      </w:pPr>
      <w:r>
        <w:rPr>
          <w:color w:val="000000"/>
          <w:spacing w:val="-1"/>
          <w:sz w:val="28"/>
          <w:szCs w:val="28"/>
        </w:rPr>
        <w:t xml:space="preserve">Проведение </w:t>
      </w:r>
      <w:r w:rsidRPr="00872373">
        <w:rPr>
          <w:color w:val="000000"/>
          <w:spacing w:val="-1"/>
          <w:sz w:val="28"/>
          <w:szCs w:val="28"/>
        </w:rPr>
        <w:t>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w:t>
      </w:r>
      <w:r>
        <w:rPr>
          <w:color w:val="000000"/>
          <w:spacing w:val="-1"/>
          <w:sz w:val="28"/>
          <w:szCs w:val="28"/>
        </w:rPr>
        <w:t xml:space="preserve"> осуществляется </w:t>
      </w:r>
      <w:r w:rsidRPr="00872373">
        <w:rPr>
          <w:color w:val="000000"/>
          <w:spacing w:val="-1"/>
          <w:sz w:val="28"/>
          <w:szCs w:val="28"/>
        </w:rPr>
        <w:t>в</w:t>
      </w:r>
      <w:r>
        <w:rPr>
          <w:color w:val="000000"/>
          <w:spacing w:val="-1"/>
          <w:sz w:val="28"/>
          <w:szCs w:val="28"/>
        </w:rPr>
        <w:t xml:space="preserve"> срок,</w:t>
      </w:r>
      <w:r w:rsidRPr="00872373">
        <w:rPr>
          <w:color w:val="000000"/>
          <w:spacing w:val="-1"/>
          <w:sz w:val="28"/>
          <w:szCs w:val="28"/>
        </w:rPr>
        <w:t xml:space="preserve"> установленный законодатель</w:t>
      </w:r>
      <w:r>
        <w:rPr>
          <w:color w:val="000000"/>
          <w:spacing w:val="-1"/>
          <w:sz w:val="28"/>
          <w:szCs w:val="28"/>
        </w:rPr>
        <w:t>ством Российской Федерации.</w:t>
      </w:r>
    </w:p>
    <w:p w:rsidR="00F77777" w:rsidRDefault="00F77777" w:rsidP="00F77777">
      <w:pPr>
        <w:tabs>
          <w:tab w:val="left" w:pos="9053"/>
        </w:tabs>
        <w:ind w:firstLine="567"/>
        <w:jc w:val="both"/>
        <w:rPr>
          <w:spacing w:val="-1"/>
          <w:sz w:val="28"/>
          <w:szCs w:val="28"/>
        </w:rPr>
      </w:pPr>
      <w:r>
        <w:rPr>
          <w:spacing w:val="-1"/>
          <w:sz w:val="28"/>
          <w:szCs w:val="28"/>
        </w:rPr>
        <w:t>Все</w:t>
      </w:r>
      <w:r w:rsidRPr="002D4A34">
        <w:rPr>
          <w:spacing w:val="-1"/>
          <w:sz w:val="28"/>
          <w:szCs w:val="28"/>
        </w:rPr>
        <w:t xml:space="preserve"> поступающие в Управление Рос</w:t>
      </w:r>
      <w:r>
        <w:rPr>
          <w:spacing w:val="-1"/>
          <w:sz w:val="28"/>
          <w:szCs w:val="28"/>
        </w:rPr>
        <w:t>комнадзора по Кировской области</w:t>
      </w:r>
      <w:r w:rsidRPr="002D4A34">
        <w:rPr>
          <w:spacing w:val="-1"/>
          <w:sz w:val="28"/>
          <w:szCs w:val="28"/>
        </w:rPr>
        <w:t xml:space="preserve"> обращения граждан регистрировались. </w:t>
      </w:r>
    </w:p>
    <w:p w:rsidR="00F77777" w:rsidRDefault="00F77777" w:rsidP="00F77777">
      <w:pPr>
        <w:ind w:firstLine="567"/>
        <w:jc w:val="both"/>
        <w:rPr>
          <w:sz w:val="28"/>
          <w:szCs w:val="28"/>
        </w:rPr>
      </w:pPr>
      <w:r w:rsidRPr="002D4A34">
        <w:rPr>
          <w:sz w:val="28"/>
          <w:szCs w:val="28"/>
        </w:rPr>
        <w:t>Прием граждан руководством Управления Роскомнадзора по Кировской области осуществляется еженедельно по пятницам с 14</w:t>
      </w:r>
      <w:r>
        <w:rPr>
          <w:sz w:val="28"/>
          <w:szCs w:val="28"/>
        </w:rPr>
        <w:t>:</w:t>
      </w:r>
      <w:r w:rsidRPr="002D4A34">
        <w:rPr>
          <w:sz w:val="28"/>
          <w:szCs w:val="28"/>
        </w:rPr>
        <w:t>00 до 16</w:t>
      </w:r>
      <w:r>
        <w:rPr>
          <w:sz w:val="28"/>
          <w:szCs w:val="28"/>
        </w:rPr>
        <w:t>:</w:t>
      </w:r>
      <w:r w:rsidRPr="002D4A34">
        <w:rPr>
          <w:sz w:val="28"/>
          <w:szCs w:val="28"/>
        </w:rPr>
        <w:t xml:space="preserve">45 по адресу: 610001, г. Киров, ул. </w:t>
      </w:r>
      <w:proofErr w:type="gramStart"/>
      <w:r w:rsidRPr="002D4A34">
        <w:rPr>
          <w:sz w:val="28"/>
          <w:szCs w:val="28"/>
        </w:rPr>
        <w:t>Комсомольская</w:t>
      </w:r>
      <w:proofErr w:type="gramEnd"/>
      <w:r w:rsidRPr="002D4A34">
        <w:rPr>
          <w:sz w:val="28"/>
          <w:szCs w:val="28"/>
        </w:rPr>
        <w:t>, д.</w:t>
      </w:r>
      <w:r>
        <w:rPr>
          <w:sz w:val="28"/>
          <w:szCs w:val="28"/>
        </w:rPr>
        <w:t xml:space="preserve"> </w:t>
      </w:r>
      <w:r w:rsidRPr="002D4A34">
        <w:rPr>
          <w:sz w:val="28"/>
          <w:szCs w:val="28"/>
        </w:rPr>
        <w:t>43.</w:t>
      </w:r>
    </w:p>
    <w:p w:rsidR="00F77777" w:rsidRDefault="00F77777" w:rsidP="00F77777">
      <w:pPr>
        <w:tabs>
          <w:tab w:val="left" w:pos="9053"/>
        </w:tabs>
        <w:ind w:firstLine="567"/>
        <w:jc w:val="both"/>
      </w:pPr>
    </w:p>
    <w:p w:rsidR="00391F69" w:rsidRPr="00393BBB" w:rsidRDefault="00391F69" w:rsidP="00391F69">
      <w:pPr>
        <w:tabs>
          <w:tab w:val="left" w:pos="9053"/>
        </w:tabs>
        <w:ind w:firstLine="567"/>
        <w:jc w:val="both"/>
        <w:rPr>
          <w:spacing w:val="-1"/>
          <w:sz w:val="28"/>
          <w:szCs w:val="28"/>
        </w:rPr>
      </w:pPr>
      <w:r>
        <w:rPr>
          <w:spacing w:val="-1"/>
          <w:sz w:val="28"/>
          <w:szCs w:val="28"/>
        </w:rPr>
        <w:t>В</w:t>
      </w:r>
      <w:r w:rsidRPr="00393BBB">
        <w:rPr>
          <w:spacing w:val="-1"/>
          <w:sz w:val="28"/>
          <w:szCs w:val="28"/>
        </w:rPr>
        <w:t xml:space="preserve"> течение 2019 года в Управление Роскомнадзора по Кировской области поступило </w:t>
      </w:r>
      <w:r w:rsidRPr="00393BBB">
        <w:rPr>
          <w:color w:val="000000"/>
          <w:spacing w:val="-1"/>
          <w:sz w:val="28"/>
          <w:szCs w:val="28"/>
        </w:rPr>
        <w:t>600</w:t>
      </w:r>
      <w:r w:rsidRPr="00393BBB">
        <w:rPr>
          <w:color w:val="0D0D0D"/>
          <w:spacing w:val="-1"/>
          <w:sz w:val="28"/>
          <w:szCs w:val="28"/>
        </w:rPr>
        <w:t xml:space="preserve"> обращений от граждан и </w:t>
      </w:r>
      <w:r w:rsidRPr="00393BBB">
        <w:rPr>
          <w:color w:val="000000"/>
          <w:spacing w:val="-1"/>
          <w:sz w:val="28"/>
          <w:szCs w:val="28"/>
        </w:rPr>
        <w:t xml:space="preserve">7 </w:t>
      </w:r>
      <w:r w:rsidRPr="00393BBB">
        <w:rPr>
          <w:color w:val="0D0D0D"/>
          <w:spacing w:val="-1"/>
          <w:sz w:val="28"/>
          <w:szCs w:val="28"/>
        </w:rPr>
        <w:t>обращение</w:t>
      </w:r>
      <w:r w:rsidRPr="00393BBB">
        <w:rPr>
          <w:color w:val="FF0000"/>
          <w:spacing w:val="-1"/>
          <w:sz w:val="28"/>
          <w:szCs w:val="28"/>
        </w:rPr>
        <w:t xml:space="preserve"> </w:t>
      </w:r>
      <w:r w:rsidRPr="00393BBB">
        <w:rPr>
          <w:spacing w:val="-1"/>
          <w:sz w:val="28"/>
          <w:szCs w:val="28"/>
        </w:rPr>
        <w:t>от юридических лиц с жалобами на нарушения их прав и законных интересов.</w:t>
      </w:r>
    </w:p>
    <w:p w:rsidR="00391F69" w:rsidRPr="00393BBB" w:rsidRDefault="00391F69" w:rsidP="00391F69">
      <w:pPr>
        <w:tabs>
          <w:tab w:val="left" w:pos="9053"/>
        </w:tabs>
        <w:ind w:firstLine="567"/>
        <w:jc w:val="both"/>
        <w:rPr>
          <w:spacing w:val="-1"/>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559"/>
        <w:gridCol w:w="2126"/>
        <w:gridCol w:w="1559"/>
        <w:gridCol w:w="1560"/>
      </w:tblGrid>
      <w:tr w:rsidR="00391F69" w:rsidRPr="00393BBB" w:rsidTr="00E50190">
        <w:trPr>
          <w:cantSplit/>
        </w:trPr>
        <w:tc>
          <w:tcPr>
            <w:tcW w:w="2802" w:type="dxa"/>
            <w:vMerge w:val="restart"/>
            <w:vAlign w:val="center"/>
          </w:tcPr>
          <w:p w:rsidR="00391F69" w:rsidRPr="00393BBB" w:rsidRDefault="00391F69" w:rsidP="00E50190">
            <w:pPr>
              <w:jc w:val="center"/>
            </w:pPr>
            <w:r w:rsidRPr="00393BBB">
              <w:t>Полномочия деятельности по обеспечению (из прилагаемого перечня полномочий)</w:t>
            </w:r>
          </w:p>
        </w:tc>
        <w:tc>
          <w:tcPr>
            <w:tcW w:w="3685" w:type="dxa"/>
            <w:gridSpan w:val="2"/>
            <w:vAlign w:val="center"/>
          </w:tcPr>
          <w:p w:rsidR="00391F69" w:rsidRPr="00393BBB" w:rsidRDefault="00391F69" w:rsidP="00E50190">
            <w:pPr>
              <w:jc w:val="center"/>
            </w:pPr>
            <w:r w:rsidRPr="00393BBB">
              <w:t>Количество проведенных мероприятий (обработанных документов, выполненных поручений) на конец отчетного периода</w:t>
            </w:r>
          </w:p>
        </w:tc>
        <w:tc>
          <w:tcPr>
            <w:tcW w:w="3119" w:type="dxa"/>
            <w:gridSpan w:val="2"/>
            <w:vAlign w:val="center"/>
          </w:tcPr>
          <w:p w:rsidR="00391F69" w:rsidRPr="00393BBB" w:rsidRDefault="00391F69" w:rsidP="00E50190">
            <w:pPr>
              <w:jc w:val="center"/>
            </w:pPr>
            <w:r w:rsidRPr="00393BBB">
              <w:t>Нагрузка на одного сотрудника</w:t>
            </w:r>
          </w:p>
        </w:tc>
      </w:tr>
      <w:tr w:rsidR="00391F69" w:rsidRPr="00393BBB" w:rsidTr="00E50190">
        <w:trPr>
          <w:cantSplit/>
          <w:trHeight w:val="413"/>
        </w:trPr>
        <w:tc>
          <w:tcPr>
            <w:tcW w:w="2802" w:type="dxa"/>
            <w:vMerge/>
            <w:vAlign w:val="center"/>
          </w:tcPr>
          <w:p w:rsidR="00391F69" w:rsidRPr="00393BBB" w:rsidRDefault="00391F69" w:rsidP="00E50190">
            <w:pPr>
              <w:jc w:val="center"/>
              <w:rPr>
                <w:szCs w:val="28"/>
              </w:rPr>
            </w:pPr>
          </w:p>
        </w:tc>
        <w:tc>
          <w:tcPr>
            <w:tcW w:w="1559" w:type="dxa"/>
            <w:vAlign w:val="center"/>
          </w:tcPr>
          <w:p w:rsidR="00391F69" w:rsidRPr="00393BBB" w:rsidRDefault="00391F69" w:rsidP="00E50190">
            <w:pPr>
              <w:jc w:val="center"/>
              <w:rPr>
                <w:color w:val="0D0D0D"/>
              </w:rPr>
            </w:pPr>
            <w:r w:rsidRPr="00393BBB">
              <w:rPr>
                <w:color w:val="0D0D0D"/>
              </w:rPr>
              <w:t>201</w:t>
            </w:r>
            <w:r w:rsidRPr="00393BBB">
              <w:rPr>
                <w:color w:val="0D0D0D"/>
                <w:lang w:val="en-US"/>
              </w:rPr>
              <w:t>8</w:t>
            </w:r>
            <w:r w:rsidRPr="00393BBB">
              <w:rPr>
                <w:color w:val="0D0D0D"/>
              </w:rPr>
              <w:t xml:space="preserve"> год</w:t>
            </w:r>
          </w:p>
        </w:tc>
        <w:tc>
          <w:tcPr>
            <w:tcW w:w="2126" w:type="dxa"/>
            <w:vAlign w:val="center"/>
          </w:tcPr>
          <w:p w:rsidR="00391F69" w:rsidRPr="00393BBB" w:rsidRDefault="00391F69" w:rsidP="00E50190">
            <w:pPr>
              <w:jc w:val="center"/>
              <w:rPr>
                <w:color w:val="0D0D0D"/>
              </w:rPr>
            </w:pPr>
            <w:r w:rsidRPr="00393BBB">
              <w:rPr>
                <w:color w:val="0D0D0D"/>
              </w:rPr>
              <w:t>201</w:t>
            </w:r>
            <w:r w:rsidRPr="00393BBB">
              <w:rPr>
                <w:color w:val="0D0D0D"/>
                <w:lang w:val="en-US"/>
              </w:rPr>
              <w:t>9</w:t>
            </w:r>
            <w:r w:rsidRPr="00393BBB">
              <w:rPr>
                <w:color w:val="0D0D0D"/>
              </w:rPr>
              <w:t xml:space="preserve"> год</w:t>
            </w:r>
          </w:p>
        </w:tc>
        <w:tc>
          <w:tcPr>
            <w:tcW w:w="1559" w:type="dxa"/>
            <w:vAlign w:val="center"/>
          </w:tcPr>
          <w:p w:rsidR="00391F69" w:rsidRPr="00393BBB" w:rsidRDefault="00391F69" w:rsidP="00E50190">
            <w:pPr>
              <w:jc w:val="center"/>
              <w:rPr>
                <w:color w:val="0D0D0D"/>
              </w:rPr>
            </w:pPr>
            <w:r w:rsidRPr="00393BBB">
              <w:rPr>
                <w:color w:val="0D0D0D"/>
              </w:rPr>
              <w:t>201</w:t>
            </w:r>
            <w:r w:rsidRPr="00393BBB">
              <w:rPr>
                <w:color w:val="0D0D0D"/>
                <w:lang w:val="en-US"/>
              </w:rPr>
              <w:t>8</w:t>
            </w:r>
            <w:r w:rsidRPr="00393BBB">
              <w:rPr>
                <w:color w:val="0D0D0D"/>
              </w:rPr>
              <w:t xml:space="preserve"> год</w:t>
            </w:r>
          </w:p>
        </w:tc>
        <w:tc>
          <w:tcPr>
            <w:tcW w:w="1560" w:type="dxa"/>
            <w:vAlign w:val="center"/>
          </w:tcPr>
          <w:p w:rsidR="00391F69" w:rsidRPr="00393BBB" w:rsidRDefault="00391F69" w:rsidP="00E50190">
            <w:pPr>
              <w:jc w:val="center"/>
              <w:rPr>
                <w:color w:val="0D0D0D"/>
                <w:lang w:val="en-US"/>
              </w:rPr>
            </w:pPr>
            <w:r w:rsidRPr="00393BBB">
              <w:rPr>
                <w:color w:val="0D0D0D"/>
              </w:rPr>
              <w:t>201</w:t>
            </w:r>
            <w:r w:rsidRPr="00393BBB">
              <w:rPr>
                <w:color w:val="0D0D0D"/>
                <w:lang w:val="en-US"/>
              </w:rPr>
              <w:t>9</w:t>
            </w:r>
            <w:r w:rsidRPr="00393BBB">
              <w:rPr>
                <w:color w:val="0D0D0D"/>
              </w:rPr>
              <w:t xml:space="preserve"> год</w:t>
            </w:r>
          </w:p>
        </w:tc>
      </w:tr>
      <w:tr w:rsidR="00391F69" w:rsidRPr="00393BBB" w:rsidTr="00E50190">
        <w:trPr>
          <w:cantSplit/>
        </w:trPr>
        <w:tc>
          <w:tcPr>
            <w:tcW w:w="2802" w:type="dxa"/>
          </w:tcPr>
          <w:p w:rsidR="00391F69" w:rsidRPr="00393BBB" w:rsidRDefault="00391F69" w:rsidP="00E50190">
            <w:pPr>
              <w:jc w:val="both"/>
            </w:pPr>
            <w:r w:rsidRPr="00393BBB">
              <w:t>Прием граждан</w:t>
            </w:r>
          </w:p>
        </w:tc>
        <w:tc>
          <w:tcPr>
            <w:tcW w:w="1559" w:type="dxa"/>
            <w:vAlign w:val="center"/>
          </w:tcPr>
          <w:p w:rsidR="00391F69" w:rsidRPr="00393BBB" w:rsidRDefault="00391F69" w:rsidP="00E50190">
            <w:pPr>
              <w:jc w:val="center"/>
              <w:rPr>
                <w:color w:val="0D0D0D"/>
                <w:szCs w:val="28"/>
              </w:rPr>
            </w:pPr>
            <w:r w:rsidRPr="00393BBB">
              <w:rPr>
                <w:color w:val="0D0D0D"/>
                <w:szCs w:val="28"/>
              </w:rPr>
              <w:t>1</w:t>
            </w:r>
          </w:p>
        </w:tc>
        <w:tc>
          <w:tcPr>
            <w:tcW w:w="2126" w:type="dxa"/>
            <w:vAlign w:val="center"/>
          </w:tcPr>
          <w:p w:rsidR="00391F69" w:rsidRPr="00393BBB" w:rsidRDefault="00391F69" w:rsidP="00E50190">
            <w:pPr>
              <w:jc w:val="center"/>
              <w:rPr>
                <w:color w:val="0D0D0D"/>
                <w:szCs w:val="28"/>
              </w:rPr>
            </w:pPr>
            <w:r w:rsidRPr="00393BBB">
              <w:rPr>
                <w:color w:val="0D0D0D"/>
                <w:szCs w:val="28"/>
              </w:rPr>
              <w:t>1</w:t>
            </w:r>
          </w:p>
        </w:tc>
        <w:tc>
          <w:tcPr>
            <w:tcW w:w="1559" w:type="dxa"/>
            <w:vAlign w:val="center"/>
          </w:tcPr>
          <w:p w:rsidR="00391F69" w:rsidRPr="00393BBB" w:rsidRDefault="00391F69" w:rsidP="00E50190">
            <w:pPr>
              <w:jc w:val="center"/>
              <w:rPr>
                <w:color w:val="0D0D0D"/>
                <w:szCs w:val="28"/>
              </w:rPr>
            </w:pPr>
            <w:r w:rsidRPr="00393BBB">
              <w:rPr>
                <w:color w:val="0D0D0D"/>
                <w:szCs w:val="28"/>
              </w:rPr>
              <w:t>1</w:t>
            </w:r>
          </w:p>
        </w:tc>
        <w:tc>
          <w:tcPr>
            <w:tcW w:w="1560" w:type="dxa"/>
            <w:vAlign w:val="center"/>
          </w:tcPr>
          <w:p w:rsidR="00391F69" w:rsidRPr="00393BBB" w:rsidRDefault="00391F69" w:rsidP="00E50190">
            <w:pPr>
              <w:jc w:val="center"/>
              <w:rPr>
                <w:color w:val="0D0D0D"/>
                <w:szCs w:val="28"/>
              </w:rPr>
            </w:pPr>
            <w:r w:rsidRPr="00393BBB">
              <w:rPr>
                <w:color w:val="0D0D0D"/>
                <w:szCs w:val="28"/>
              </w:rPr>
              <w:t>1</w:t>
            </w:r>
          </w:p>
        </w:tc>
      </w:tr>
      <w:tr w:rsidR="00391F69" w:rsidRPr="00393BBB" w:rsidTr="00E50190">
        <w:trPr>
          <w:cantSplit/>
        </w:trPr>
        <w:tc>
          <w:tcPr>
            <w:tcW w:w="2802" w:type="dxa"/>
          </w:tcPr>
          <w:p w:rsidR="00391F69" w:rsidRPr="00393BBB" w:rsidRDefault="00391F69" w:rsidP="00E50190">
            <w:pPr>
              <w:jc w:val="both"/>
            </w:pPr>
            <w:r w:rsidRPr="00393BBB">
              <w:t>Обработано документов (обращений граждан)</w:t>
            </w:r>
          </w:p>
        </w:tc>
        <w:tc>
          <w:tcPr>
            <w:tcW w:w="1559" w:type="dxa"/>
            <w:vAlign w:val="center"/>
          </w:tcPr>
          <w:p w:rsidR="00391F69" w:rsidRPr="00393BBB" w:rsidRDefault="00391F69" w:rsidP="00E50190">
            <w:pPr>
              <w:jc w:val="center"/>
              <w:rPr>
                <w:color w:val="0D0D0D"/>
                <w:szCs w:val="28"/>
                <w:lang w:val="en-US"/>
              </w:rPr>
            </w:pPr>
            <w:r w:rsidRPr="00393BBB">
              <w:rPr>
                <w:color w:val="0D0D0D"/>
                <w:szCs w:val="28"/>
                <w:lang w:val="en-US"/>
              </w:rPr>
              <w:t>1057</w:t>
            </w:r>
          </w:p>
        </w:tc>
        <w:tc>
          <w:tcPr>
            <w:tcW w:w="2126" w:type="dxa"/>
            <w:vAlign w:val="center"/>
          </w:tcPr>
          <w:p w:rsidR="00391F69" w:rsidRPr="00393BBB" w:rsidRDefault="00391F69" w:rsidP="00E50190">
            <w:pPr>
              <w:jc w:val="center"/>
              <w:rPr>
                <w:color w:val="0D0D0D"/>
                <w:szCs w:val="28"/>
                <w:lang w:val="en-US"/>
              </w:rPr>
            </w:pPr>
            <w:r w:rsidRPr="00393BBB">
              <w:rPr>
                <w:color w:val="0D0D0D"/>
                <w:szCs w:val="28"/>
                <w:lang w:val="en-US"/>
              </w:rPr>
              <w:t>607</w:t>
            </w:r>
          </w:p>
        </w:tc>
        <w:tc>
          <w:tcPr>
            <w:tcW w:w="1559" w:type="dxa"/>
            <w:vAlign w:val="center"/>
          </w:tcPr>
          <w:p w:rsidR="00391F69" w:rsidRPr="00393BBB" w:rsidRDefault="00391F69" w:rsidP="00E50190">
            <w:pPr>
              <w:jc w:val="center"/>
              <w:rPr>
                <w:color w:val="0D0D0D"/>
                <w:szCs w:val="28"/>
              </w:rPr>
            </w:pPr>
            <w:r w:rsidRPr="00393BBB">
              <w:rPr>
                <w:color w:val="0D0D0D"/>
                <w:szCs w:val="28"/>
              </w:rPr>
              <w:t>70</w:t>
            </w:r>
            <w:r w:rsidRPr="00393BBB">
              <w:rPr>
                <w:color w:val="0D0D0D"/>
                <w:szCs w:val="28"/>
                <w:lang w:val="en-US"/>
              </w:rPr>
              <w:t>,</w:t>
            </w:r>
            <w:r w:rsidRPr="00393BBB">
              <w:rPr>
                <w:color w:val="0D0D0D"/>
                <w:szCs w:val="28"/>
              </w:rPr>
              <w:t>4</w:t>
            </w:r>
          </w:p>
        </w:tc>
        <w:tc>
          <w:tcPr>
            <w:tcW w:w="1560" w:type="dxa"/>
            <w:vAlign w:val="center"/>
          </w:tcPr>
          <w:p w:rsidR="00391F69" w:rsidRPr="00393BBB" w:rsidRDefault="00391F69" w:rsidP="00E50190">
            <w:pPr>
              <w:jc w:val="center"/>
              <w:rPr>
                <w:color w:val="0D0D0D"/>
                <w:szCs w:val="28"/>
                <w:lang w:val="en-US"/>
              </w:rPr>
            </w:pPr>
            <w:r w:rsidRPr="00393BBB">
              <w:rPr>
                <w:color w:val="0D0D0D"/>
                <w:szCs w:val="28"/>
                <w:lang w:val="en-US"/>
              </w:rPr>
              <w:t>40,4</w:t>
            </w:r>
          </w:p>
        </w:tc>
      </w:tr>
    </w:tbl>
    <w:p w:rsidR="00391F69" w:rsidRPr="00393BBB" w:rsidRDefault="00391F69" w:rsidP="00391F69">
      <w:pPr>
        <w:tabs>
          <w:tab w:val="left" w:pos="9053"/>
        </w:tabs>
        <w:jc w:val="both"/>
        <w:rPr>
          <w:spacing w:val="-1"/>
          <w:sz w:val="2"/>
          <w:szCs w:val="28"/>
        </w:rPr>
      </w:pPr>
    </w:p>
    <w:p w:rsidR="00391F69" w:rsidRDefault="00391F69" w:rsidP="00391F69">
      <w:pPr>
        <w:tabs>
          <w:tab w:val="left" w:pos="9053"/>
        </w:tabs>
        <w:ind w:firstLine="567"/>
        <w:jc w:val="both"/>
        <w:rPr>
          <w:color w:val="000000"/>
          <w:spacing w:val="-1"/>
          <w:sz w:val="28"/>
          <w:szCs w:val="28"/>
        </w:rPr>
      </w:pPr>
    </w:p>
    <w:p w:rsidR="00391F69" w:rsidRPr="00393BBB" w:rsidRDefault="00391F69" w:rsidP="00391F69">
      <w:pPr>
        <w:tabs>
          <w:tab w:val="left" w:pos="9053"/>
        </w:tabs>
        <w:ind w:firstLine="567"/>
        <w:jc w:val="both"/>
        <w:rPr>
          <w:color w:val="000000"/>
          <w:spacing w:val="-1"/>
          <w:sz w:val="28"/>
          <w:szCs w:val="28"/>
        </w:rPr>
      </w:pPr>
      <w:r w:rsidRPr="00393BBB">
        <w:rPr>
          <w:color w:val="000000"/>
          <w:spacing w:val="-1"/>
          <w:sz w:val="28"/>
          <w:szCs w:val="28"/>
        </w:rPr>
        <w:t>Сведения по тематике поступивших обращений за 2019 год</w:t>
      </w:r>
    </w:p>
    <w:p w:rsidR="00391F69" w:rsidRPr="00393BBB" w:rsidRDefault="00391F69" w:rsidP="00391F69">
      <w:pPr>
        <w:jc w:val="both"/>
        <w:rPr>
          <w:color w:val="0D0D0D"/>
          <w:sz w:val="20"/>
          <w:szCs w:val="28"/>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782"/>
        <w:gridCol w:w="980"/>
        <w:gridCol w:w="980"/>
        <w:gridCol w:w="997"/>
        <w:gridCol w:w="774"/>
        <w:gridCol w:w="1220"/>
      </w:tblGrid>
      <w:tr w:rsidR="00391F69" w:rsidRPr="00393BBB" w:rsidTr="009F7816">
        <w:trPr>
          <w:cantSplit/>
          <w:tblHeader/>
        </w:trPr>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pPr>
              <w:jc w:val="center"/>
              <w:rPr>
                <w:b/>
                <w:sz w:val="20"/>
              </w:rPr>
            </w:pPr>
            <w:r w:rsidRPr="00393BBB">
              <w:rPr>
                <w:b/>
                <w:sz w:val="20"/>
              </w:rPr>
              <w:t xml:space="preserve">№ </w:t>
            </w:r>
            <w:proofErr w:type="gramStart"/>
            <w:r w:rsidRPr="00393BBB">
              <w:rPr>
                <w:b/>
                <w:sz w:val="20"/>
              </w:rPr>
              <w:t>п</w:t>
            </w:r>
            <w:proofErr w:type="gramEnd"/>
            <w:r w:rsidRPr="00393BBB">
              <w:rPr>
                <w:b/>
                <w:sz w:val="20"/>
              </w:rPr>
              <w:t>/п</w:t>
            </w:r>
          </w:p>
        </w:tc>
        <w:tc>
          <w:tcPr>
            <w:tcW w:w="1980"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pPr>
              <w:jc w:val="center"/>
              <w:rPr>
                <w:b/>
                <w:sz w:val="20"/>
              </w:rPr>
            </w:pPr>
            <w:r w:rsidRPr="00393BBB">
              <w:rPr>
                <w:b/>
                <w:sz w:val="20"/>
              </w:rPr>
              <w:t>Тематика поступивших обращений:</w:t>
            </w:r>
          </w:p>
        </w:tc>
        <w:tc>
          <w:tcPr>
            <w:tcW w:w="513"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rPr>
                <w:b/>
                <w:sz w:val="18"/>
              </w:rPr>
            </w:pPr>
            <w:r w:rsidRPr="00393BBB">
              <w:rPr>
                <w:b/>
                <w:sz w:val="18"/>
              </w:rPr>
              <w:t>1 квартал</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pPr>
              <w:jc w:val="center"/>
              <w:rPr>
                <w:b/>
                <w:sz w:val="18"/>
              </w:rPr>
            </w:pPr>
            <w:r w:rsidRPr="00393BBB">
              <w:rPr>
                <w:b/>
                <w:sz w:val="18"/>
              </w:rPr>
              <w:t>2 квартал</w:t>
            </w:r>
          </w:p>
        </w:tc>
        <w:tc>
          <w:tcPr>
            <w:tcW w:w="522"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rPr>
                <w:b/>
                <w:sz w:val="18"/>
              </w:rPr>
            </w:pPr>
            <w:r w:rsidRPr="00393BBB">
              <w:rPr>
                <w:b/>
                <w:sz w:val="18"/>
              </w:rPr>
              <w:t>3 квартал</w:t>
            </w:r>
          </w:p>
        </w:tc>
        <w:tc>
          <w:tcPr>
            <w:tcW w:w="405"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ind w:left="-57" w:right="-57"/>
              <w:jc w:val="center"/>
              <w:rPr>
                <w:b/>
                <w:sz w:val="18"/>
              </w:rPr>
            </w:pPr>
            <w:r w:rsidRPr="00393BBB">
              <w:rPr>
                <w:b/>
                <w:sz w:val="18"/>
                <w:lang w:val="en-US"/>
              </w:rPr>
              <w:t>4</w:t>
            </w:r>
            <w:r w:rsidRPr="00393BBB">
              <w:rPr>
                <w:b/>
                <w:sz w:val="18"/>
              </w:rPr>
              <w:t xml:space="preserve"> квартал</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pPr>
              <w:jc w:val="center"/>
              <w:rPr>
                <w:b/>
                <w:sz w:val="18"/>
              </w:rPr>
            </w:pPr>
            <w:r w:rsidRPr="00393BBB">
              <w:rPr>
                <w:b/>
                <w:sz w:val="18"/>
              </w:rPr>
              <w:t>201</w:t>
            </w:r>
            <w:r w:rsidRPr="00393BBB">
              <w:rPr>
                <w:b/>
                <w:sz w:val="18"/>
                <w:lang w:val="en-US"/>
              </w:rPr>
              <w:t>9</w:t>
            </w:r>
            <w:r w:rsidRPr="00393BBB">
              <w:rPr>
                <w:b/>
                <w:sz w:val="18"/>
              </w:rPr>
              <w:t xml:space="preserve"> год</w:t>
            </w:r>
          </w:p>
        </w:tc>
      </w:tr>
      <w:tr w:rsidR="00391F69" w:rsidRPr="00393BBB" w:rsidTr="009F7816">
        <w:trPr>
          <w:cantSplit/>
        </w:trPr>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r w:rsidRPr="00393BBB">
              <w:t>1</w:t>
            </w:r>
          </w:p>
        </w:tc>
        <w:tc>
          <w:tcPr>
            <w:tcW w:w="1980" w:type="pct"/>
            <w:tcBorders>
              <w:top w:val="single" w:sz="4" w:space="0" w:color="auto"/>
              <w:left w:val="single" w:sz="4" w:space="0" w:color="auto"/>
              <w:bottom w:val="single" w:sz="4" w:space="0" w:color="auto"/>
              <w:right w:val="single" w:sz="4" w:space="0" w:color="auto"/>
            </w:tcBorders>
            <w:shd w:val="clear" w:color="auto" w:fill="auto"/>
          </w:tcPr>
          <w:p w:rsidR="00391F69" w:rsidRPr="00393BBB" w:rsidRDefault="00391F69" w:rsidP="00E50190">
            <w:r w:rsidRPr="00393BBB">
              <w:t>Обращения граждан и юр. лиц по основной деятельности</w:t>
            </w:r>
          </w:p>
        </w:tc>
        <w:tc>
          <w:tcPr>
            <w:tcW w:w="513"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pPr>
            <w:r w:rsidRPr="00393BBB">
              <w:t>189</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pPr>
              <w:jc w:val="center"/>
            </w:pPr>
            <w:r w:rsidRPr="00393BBB">
              <w:t>153</w:t>
            </w:r>
          </w:p>
        </w:tc>
        <w:tc>
          <w:tcPr>
            <w:tcW w:w="522"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rPr>
                <w:lang w:val="en-US"/>
              </w:rPr>
            </w:pPr>
            <w:r w:rsidRPr="00393BBB">
              <w:rPr>
                <w:lang w:val="en-US"/>
              </w:rPr>
              <w:t>126</w:t>
            </w:r>
          </w:p>
        </w:tc>
        <w:tc>
          <w:tcPr>
            <w:tcW w:w="405"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rPr>
                <w:lang w:val="en-US"/>
              </w:rPr>
            </w:pPr>
            <w:r w:rsidRPr="00393BBB">
              <w:rPr>
                <w:lang w:val="en-US"/>
              </w:rPr>
              <w:t>139</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pPr>
              <w:jc w:val="center"/>
              <w:rPr>
                <w:lang w:val="en-US"/>
              </w:rPr>
            </w:pPr>
            <w:r w:rsidRPr="00393BBB">
              <w:rPr>
                <w:lang w:val="en-US"/>
              </w:rPr>
              <w:t>607</w:t>
            </w:r>
          </w:p>
        </w:tc>
      </w:tr>
      <w:tr w:rsidR="00391F69" w:rsidRPr="00393BBB" w:rsidTr="009F7816">
        <w:trPr>
          <w:cantSplit/>
        </w:trPr>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r w:rsidRPr="00393BBB">
              <w:t>2</w:t>
            </w:r>
          </w:p>
        </w:tc>
        <w:tc>
          <w:tcPr>
            <w:tcW w:w="1980" w:type="pct"/>
            <w:tcBorders>
              <w:top w:val="single" w:sz="4" w:space="0" w:color="auto"/>
              <w:left w:val="single" w:sz="4" w:space="0" w:color="auto"/>
              <w:bottom w:val="single" w:sz="4" w:space="0" w:color="auto"/>
              <w:right w:val="single" w:sz="4" w:space="0" w:color="auto"/>
            </w:tcBorders>
            <w:shd w:val="clear" w:color="auto" w:fill="auto"/>
          </w:tcPr>
          <w:p w:rsidR="00391F69" w:rsidRPr="00393BBB" w:rsidRDefault="00391F69" w:rsidP="00E50190">
            <w:pPr>
              <w:rPr>
                <w:b/>
              </w:rPr>
            </w:pPr>
            <w:r w:rsidRPr="00393BBB">
              <w:rPr>
                <w:b/>
              </w:rPr>
              <w:t>Вопросы административного характера</w:t>
            </w:r>
          </w:p>
        </w:tc>
        <w:tc>
          <w:tcPr>
            <w:tcW w:w="513"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pPr>
            <w:r w:rsidRPr="00393BBB">
              <w:t>53</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pPr>
              <w:jc w:val="center"/>
            </w:pPr>
            <w:r w:rsidRPr="00393BBB">
              <w:t>30</w:t>
            </w:r>
          </w:p>
        </w:tc>
        <w:tc>
          <w:tcPr>
            <w:tcW w:w="522"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rPr>
                <w:lang w:val="en-US"/>
              </w:rPr>
            </w:pPr>
            <w:r w:rsidRPr="00393BBB">
              <w:rPr>
                <w:lang w:val="en-US"/>
              </w:rPr>
              <w:t>32</w:t>
            </w:r>
          </w:p>
        </w:tc>
        <w:tc>
          <w:tcPr>
            <w:tcW w:w="405"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rPr>
                <w:lang w:val="en-US"/>
              </w:rPr>
            </w:pPr>
            <w:r w:rsidRPr="00393BBB">
              <w:rPr>
                <w:lang w:val="en-US"/>
              </w:rPr>
              <w:t>29</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pPr>
              <w:jc w:val="center"/>
              <w:rPr>
                <w:lang w:val="en-US"/>
              </w:rPr>
            </w:pPr>
            <w:r w:rsidRPr="00393BBB">
              <w:rPr>
                <w:lang w:val="en-US"/>
              </w:rPr>
              <w:t>144</w:t>
            </w:r>
          </w:p>
        </w:tc>
      </w:tr>
      <w:tr w:rsidR="00391F69" w:rsidRPr="00393BBB" w:rsidTr="009F7816">
        <w:trPr>
          <w:cantSplit/>
        </w:trPr>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r w:rsidRPr="00393BBB">
              <w:t>2.1</w:t>
            </w:r>
          </w:p>
        </w:tc>
        <w:tc>
          <w:tcPr>
            <w:tcW w:w="1980" w:type="pct"/>
            <w:tcBorders>
              <w:top w:val="single" w:sz="4" w:space="0" w:color="auto"/>
              <w:left w:val="single" w:sz="4" w:space="0" w:color="auto"/>
              <w:bottom w:val="single" w:sz="4" w:space="0" w:color="auto"/>
              <w:right w:val="single" w:sz="4" w:space="0" w:color="auto"/>
            </w:tcBorders>
            <w:shd w:val="clear" w:color="auto" w:fill="auto"/>
          </w:tcPr>
          <w:p w:rsidR="00391F69" w:rsidRPr="00393BBB" w:rsidRDefault="00391F69" w:rsidP="00E50190">
            <w:r w:rsidRPr="00393BBB">
              <w:t>Вопросы, не относящие к деятельности Роскомнадзора</w:t>
            </w:r>
          </w:p>
        </w:tc>
        <w:tc>
          <w:tcPr>
            <w:tcW w:w="513"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pPr>
            <w:r w:rsidRPr="00393BBB">
              <w:t>53</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pPr>
              <w:jc w:val="center"/>
            </w:pPr>
            <w:r w:rsidRPr="00393BBB">
              <w:t>29</w:t>
            </w:r>
          </w:p>
        </w:tc>
        <w:tc>
          <w:tcPr>
            <w:tcW w:w="522"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rPr>
                <w:lang w:val="en-US"/>
              </w:rPr>
            </w:pPr>
            <w:r w:rsidRPr="00393BBB">
              <w:rPr>
                <w:lang w:val="en-US"/>
              </w:rPr>
              <w:t>32</w:t>
            </w:r>
          </w:p>
        </w:tc>
        <w:tc>
          <w:tcPr>
            <w:tcW w:w="405"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rPr>
                <w:lang w:val="en-US"/>
              </w:rPr>
            </w:pPr>
            <w:r w:rsidRPr="00393BBB">
              <w:rPr>
                <w:lang w:val="en-US"/>
              </w:rPr>
              <w:t>27</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pPr>
              <w:jc w:val="center"/>
              <w:rPr>
                <w:lang w:val="en-US"/>
              </w:rPr>
            </w:pPr>
            <w:r w:rsidRPr="00393BBB">
              <w:rPr>
                <w:lang w:val="en-US"/>
              </w:rPr>
              <w:t>141</w:t>
            </w:r>
          </w:p>
        </w:tc>
      </w:tr>
      <w:tr w:rsidR="00391F69" w:rsidRPr="00393BBB" w:rsidTr="009F7816">
        <w:trPr>
          <w:cantSplit/>
        </w:trPr>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r w:rsidRPr="00393BBB">
              <w:t>2.2</w:t>
            </w:r>
          </w:p>
        </w:tc>
        <w:tc>
          <w:tcPr>
            <w:tcW w:w="1980" w:type="pct"/>
            <w:tcBorders>
              <w:top w:val="single" w:sz="4" w:space="0" w:color="auto"/>
              <w:left w:val="single" w:sz="4" w:space="0" w:color="auto"/>
              <w:bottom w:val="single" w:sz="4" w:space="0" w:color="auto"/>
              <w:right w:val="single" w:sz="4" w:space="0" w:color="auto"/>
            </w:tcBorders>
            <w:shd w:val="clear" w:color="auto" w:fill="auto"/>
          </w:tcPr>
          <w:p w:rsidR="00391F69" w:rsidRPr="00393BBB" w:rsidRDefault="00391F69" w:rsidP="00E50190">
            <w:r w:rsidRPr="00393BBB">
              <w:t>Вопросы правового характера</w:t>
            </w:r>
          </w:p>
        </w:tc>
        <w:tc>
          <w:tcPr>
            <w:tcW w:w="513"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pPr>
            <w:r w:rsidRPr="00393BBB">
              <w:t>0</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pPr>
              <w:jc w:val="center"/>
            </w:pPr>
            <w:r w:rsidRPr="00393BBB">
              <w:t>0</w:t>
            </w:r>
          </w:p>
        </w:tc>
        <w:tc>
          <w:tcPr>
            <w:tcW w:w="522"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rPr>
                <w:lang w:val="en-US"/>
              </w:rPr>
            </w:pPr>
            <w:r w:rsidRPr="00393BBB">
              <w:rPr>
                <w:lang w:val="en-US"/>
              </w:rPr>
              <w:t>0</w:t>
            </w:r>
          </w:p>
        </w:tc>
        <w:tc>
          <w:tcPr>
            <w:tcW w:w="405"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rPr>
                <w:lang w:val="en-US"/>
              </w:rPr>
            </w:pPr>
            <w:r w:rsidRPr="00393BBB">
              <w:rPr>
                <w:lang w:val="en-US"/>
              </w:rPr>
              <w:t>1</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pPr>
              <w:jc w:val="center"/>
              <w:rPr>
                <w:lang w:val="en-US"/>
              </w:rPr>
            </w:pPr>
            <w:r w:rsidRPr="00393BBB">
              <w:rPr>
                <w:lang w:val="en-US"/>
              </w:rPr>
              <w:t>1</w:t>
            </w:r>
          </w:p>
        </w:tc>
      </w:tr>
      <w:tr w:rsidR="00391F69" w:rsidRPr="00393BBB" w:rsidTr="009F7816">
        <w:trPr>
          <w:cantSplit/>
        </w:trPr>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r w:rsidRPr="00393BBB">
              <w:t>2.3</w:t>
            </w:r>
          </w:p>
        </w:tc>
        <w:tc>
          <w:tcPr>
            <w:tcW w:w="1980" w:type="pct"/>
            <w:tcBorders>
              <w:top w:val="single" w:sz="4" w:space="0" w:color="auto"/>
              <w:left w:val="single" w:sz="4" w:space="0" w:color="auto"/>
              <w:bottom w:val="single" w:sz="4" w:space="0" w:color="auto"/>
              <w:right w:val="single" w:sz="4" w:space="0" w:color="auto"/>
            </w:tcBorders>
            <w:shd w:val="clear" w:color="auto" w:fill="auto"/>
          </w:tcPr>
          <w:p w:rsidR="00391F69" w:rsidRPr="00393BBB" w:rsidRDefault="00391F69" w:rsidP="00E50190">
            <w:r w:rsidRPr="00393BBB">
              <w:t>Отзыв обращения, заявления, жалобы</w:t>
            </w:r>
          </w:p>
        </w:tc>
        <w:tc>
          <w:tcPr>
            <w:tcW w:w="513"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pPr>
            <w:r w:rsidRPr="00393BBB">
              <w:t>0</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pPr>
              <w:jc w:val="center"/>
            </w:pPr>
            <w:r w:rsidRPr="00393BBB">
              <w:t>1</w:t>
            </w:r>
          </w:p>
        </w:tc>
        <w:tc>
          <w:tcPr>
            <w:tcW w:w="522"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rPr>
                <w:lang w:val="en-US"/>
              </w:rPr>
            </w:pPr>
            <w:r w:rsidRPr="00393BBB">
              <w:rPr>
                <w:lang w:val="en-US"/>
              </w:rPr>
              <w:t>0</w:t>
            </w:r>
          </w:p>
        </w:tc>
        <w:tc>
          <w:tcPr>
            <w:tcW w:w="405"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rPr>
                <w:lang w:val="en-US"/>
              </w:rPr>
            </w:pPr>
            <w:r w:rsidRPr="00393BBB">
              <w:rPr>
                <w:lang w:val="en-US"/>
              </w:rPr>
              <w:t>0</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pPr>
              <w:jc w:val="center"/>
              <w:rPr>
                <w:lang w:val="en-US"/>
              </w:rPr>
            </w:pPr>
            <w:r w:rsidRPr="00393BBB">
              <w:rPr>
                <w:lang w:val="en-US"/>
              </w:rPr>
              <w:t>1</w:t>
            </w:r>
          </w:p>
        </w:tc>
      </w:tr>
      <w:tr w:rsidR="00391F69" w:rsidRPr="00393BBB" w:rsidTr="009F7816">
        <w:trPr>
          <w:cantSplit/>
        </w:trPr>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r w:rsidRPr="00393BBB">
              <w:t>2.4</w:t>
            </w:r>
          </w:p>
        </w:tc>
        <w:tc>
          <w:tcPr>
            <w:tcW w:w="1980" w:type="pct"/>
            <w:tcBorders>
              <w:top w:val="single" w:sz="4" w:space="0" w:color="auto"/>
              <w:left w:val="single" w:sz="4" w:space="0" w:color="auto"/>
              <w:bottom w:val="single" w:sz="4" w:space="0" w:color="auto"/>
              <w:right w:val="single" w:sz="4" w:space="0" w:color="auto"/>
            </w:tcBorders>
            <w:shd w:val="clear" w:color="auto" w:fill="auto"/>
          </w:tcPr>
          <w:p w:rsidR="00391F69" w:rsidRPr="00393BBB" w:rsidRDefault="00391F69" w:rsidP="00E50190">
            <w:r w:rsidRPr="00393BBB">
              <w:t>Получение информации по ранее поданным обращениям/документам</w:t>
            </w:r>
          </w:p>
        </w:tc>
        <w:tc>
          <w:tcPr>
            <w:tcW w:w="513"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pPr>
            <w:r w:rsidRPr="00393BBB">
              <w:t>0</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pPr>
              <w:jc w:val="center"/>
            </w:pPr>
            <w:r w:rsidRPr="00393BBB">
              <w:t>0</w:t>
            </w:r>
          </w:p>
        </w:tc>
        <w:tc>
          <w:tcPr>
            <w:tcW w:w="522"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rPr>
                <w:lang w:val="en-US"/>
              </w:rPr>
            </w:pPr>
            <w:r w:rsidRPr="00393BBB">
              <w:rPr>
                <w:lang w:val="en-US"/>
              </w:rPr>
              <w:t>0</w:t>
            </w:r>
          </w:p>
        </w:tc>
        <w:tc>
          <w:tcPr>
            <w:tcW w:w="405"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rPr>
                <w:lang w:val="en-US"/>
              </w:rPr>
            </w:pPr>
            <w:r w:rsidRPr="00393BBB">
              <w:rPr>
                <w:lang w:val="en-US"/>
              </w:rPr>
              <w:t>0</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pPr>
              <w:jc w:val="center"/>
              <w:rPr>
                <w:lang w:val="en-US"/>
              </w:rPr>
            </w:pPr>
            <w:r w:rsidRPr="00393BBB">
              <w:rPr>
                <w:lang w:val="en-US"/>
              </w:rPr>
              <w:t>0</w:t>
            </w:r>
          </w:p>
        </w:tc>
      </w:tr>
      <w:tr w:rsidR="00391F69" w:rsidRPr="00393BBB" w:rsidTr="009F7816">
        <w:trPr>
          <w:cantSplit/>
        </w:trPr>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r w:rsidRPr="00393BBB">
              <w:t>3</w:t>
            </w:r>
          </w:p>
        </w:tc>
        <w:tc>
          <w:tcPr>
            <w:tcW w:w="1980" w:type="pct"/>
            <w:tcBorders>
              <w:top w:val="single" w:sz="4" w:space="0" w:color="auto"/>
              <w:left w:val="single" w:sz="4" w:space="0" w:color="auto"/>
              <w:bottom w:val="single" w:sz="4" w:space="0" w:color="auto"/>
              <w:right w:val="single" w:sz="4" w:space="0" w:color="auto"/>
            </w:tcBorders>
            <w:shd w:val="clear" w:color="auto" w:fill="auto"/>
          </w:tcPr>
          <w:p w:rsidR="00391F69" w:rsidRPr="00393BBB" w:rsidRDefault="00391F69" w:rsidP="00E50190">
            <w:pPr>
              <w:rPr>
                <w:b/>
              </w:rPr>
            </w:pPr>
            <w:r w:rsidRPr="00393BBB">
              <w:rPr>
                <w:b/>
              </w:rPr>
              <w:t>Информационные технологии</w:t>
            </w:r>
          </w:p>
        </w:tc>
        <w:tc>
          <w:tcPr>
            <w:tcW w:w="513"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pPr>
            <w:r w:rsidRPr="00393BBB">
              <w:t>26</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pPr>
              <w:jc w:val="center"/>
            </w:pPr>
            <w:r w:rsidRPr="00393BBB">
              <w:t>13</w:t>
            </w:r>
          </w:p>
        </w:tc>
        <w:tc>
          <w:tcPr>
            <w:tcW w:w="522"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rPr>
                <w:lang w:val="en-US"/>
              </w:rPr>
            </w:pPr>
            <w:r w:rsidRPr="00393BBB">
              <w:rPr>
                <w:lang w:val="en-US"/>
              </w:rPr>
              <w:t>10</w:t>
            </w:r>
          </w:p>
        </w:tc>
        <w:tc>
          <w:tcPr>
            <w:tcW w:w="405"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rPr>
                <w:lang w:val="en-US"/>
              </w:rPr>
            </w:pPr>
            <w:r w:rsidRPr="00393BBB">
              <w:rPr>
                <w:lang w:val="en-US"/>
              </w:rPr>
              <w:t>7</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pPr>
              <w:jc w:val="center"/>
              <w:rPr>
                <w:lang w:val="en-US"/>
              </w:rPr>
            </w:pPr>
            <w:r w:rsidRPr="00393BBB">
              <w:rPr>
                <w:lang w:val="en-US"/>
              </w:rPr>
              <w:t>56</w:t>
            </w:r>
          </w:p>
        </w:tc>
      </w:tr>
      <w:tr w:rsidR="00391F69" w:rsidRPr="00393BBB" w:rsidTr="009F7816">
        <w:trPr>
          <w:cantSplit/>
        </w:trPr>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r w:rsidRPr="00393BBB">
              <w:lastRenderedPageBreak/>
              <w:t>3.1</w:t>
            </w:r>
          </w:p>
        </w:tc>
        <w:tc>
          <w:tcPr>
            <w:tcW w:w="1980" w:type="pct"/>
            <w:tcBorders>
              <w:top w:val="single" w:sz="4" w:space="0" w:color="auto"/>
              <w:left w:val="single" w:sz="4" w:space="0" w:color="auto"/>
              <w:bottom w:val="single" w:sz="4" w:space="0" w:color="auto"/>
              <w:right w:val="single" w:sz="4" w:space="0" w:color="auto"/>
            </w:tcBorders>
            <w:shd w:val="clear" w:color="auto" w:fill="auto"/>
          </w:tcPr>
          <w:p w:rsidR="00391F69" w:rsidRPr="00393BBB" w:rsidRDefault="00391F69" w:rsidP="00E50190">
            <w:r w:rsidRPr="00393BBB">
              <w:t>Вопросы организации деятельности сайтов (другие нарушения в социальных сетях, игровых серверах, сайтах и т.д.)</w:t>
            </w:r>
          </w:p>
        </w:tc>
        <w:tc>
          <w:tcPr>
            <w:tcW w:w="513"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pPr>
            <w:r w:rsidRPr="00393BBB">
              <w:t>19</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pPr>
              <w:jc w:val="center"/>
            </w:pPr>
            <w:r w:rsidRPr="00393BBB">
              <w:t>9</w:t>
            </w:r>
          </w:p>
        </w:tc>
        <w:tc>
          <w:tcPr>
            <w:tcW w:w="522"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rPr>
                <w:lang w:val="en-US"/>
              </w:rPr>
            </w:pPr>
            <w:r w:rsidRPr="00393BBB">
              <w:rPr>
                <w:lang w:val="en-US"/>
              </w:rPr>
              <w:t>9</w:t>
            </w:r>
          </w:p>
        </w:tc>
        <w:tc>
          <w:tcPr>
            <w:tcW w:w="405"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rPr>
                <w:lang w:val="en-US"/>
              </w:rPr>
            </w:pPr>
            <w:r w:rsidRPr="00393BBB">
              <w:rPr>
                <w:lang w:val="en-US"/>
              </w:rPr>
              <w:t>6</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pPr>
              <w:jc w:val="center"/>
              <w:rPr>
                <w:lang w:val="en-US"/>
              </w:rPr>
            </w:pPr>
            <w:r w:rsidRPr="00393BBB">
              <w:rPr>
                <w:lang w:val="en-US"/>
              </w:rPr>
              <w:t>43</w:t>
            </w:r>
          </w:p>
        </w:tc>
      </w:tr>
      <w:tr w:rsidR="00391F69" w:rsidRPr="00393BBB" w:rsidTr="009F7816">
        <w:trPr>
          <w:cantSplit/>
        </w:trPr>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pPr>
              <w:rPr>
                <w:lang w:val="en-US"/>
              </w:rPr>
            </w:pPr>
            <w:r w:rsidRPr="00393BBB">
              <w:rPr>
                <w:lang w:val="en-US"/>
              </w:rPr>
              <w:t>3.2</w:t>
            </w:r>
          </w:p>
        </w:tc>
        <w:tc>
          <w:tcPr>
            <w:tcW w:w="1980" w:type="pct"/>
            <w:tcBorders>
              <w:top w:val="single" w:sz="4" w:space="0" w:color="auto"/>
              <w:left w:val="single" w:sz="4" w:space="0" w:color="auto"/>
              <w:bottom w:val="single" w:sz="4" w:space="0" w:color="auto"/>
              <w:right w:val="single" w:sz="4" w:space="0" w:color="auto"/>
            </w:tcBorders>
            <w:shd w:val="clear" w:color="auto" w:fill="auto"/>
          </w:tcPr>
          <w:p w:rsidR="00391F69" w:rsidRPr="00393BBB" w:rsidRDefault="00391F69" w:rsidP="00E50190">
            <w:r w:rsidRPr="00393BBB">
              <w:t>Сообщения о нарушении положений 398-ФЗ (экстремизм)</w:t>
            </w:r>
          </w:p>
        </w:tc>
        <w:tc>
          <w:tcPr>
            <w:tcW w:w="513"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pPr>
            <w:r w:rsidRPr="00393BBB">
              <w:t>1</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pPr>
              <w:jc w:val="center"/>
            </w:pPr>
            <w:r w:rsidRPr="00393BBB">
              <w:t>0</w:t>
            </w:r>
          </w:p>
        </w:tc>
        <w:tc>
          <w:tcPr>
            <w:tcW w:w="522"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rPr>
                <w:lang w:val="en-US"/>
              </w:rPr>
            </w:pPr>
            <w:r w:rsidRPr="00393BBB">
              <w:rPr>
                <w:lang w:val="en-US"/>
              </w:rPr>
              <w:t>0</w:t>
            </w:r>
          </w:p>
        </w:tc>
        <w:tc>
          <w:tcPr>
            <w:tcW w:w="405"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rPr>
                <w:lang w:val="en-US"/>
              </w:rPr>
            </w:pPr>
            <w:r w:rsidRPr="00393BBB">
              <w:rPr>
                <w:lang w:val="en-US"/>
              </w:rPr>
              <w:t>0</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pPr>
              <w:jc w:val="center"/>
              <w:rPr>
                <w:lang w:val="en-US"/>
              </w:rPr>
            </w:pPr>
            <w:r w:rsidRPr="00393BBB">
              <w:rPr>
                <w:lang w:val="en-US"/>
              </w:rPr>
              <w:t>1</w:t>
            </w:r>
          </w:p>
        </w:tc>
      </w:tr>
      <w:tr w:rsidR="00391F69" w:rsidRPr="00393BBB" w:rsidTr="009F7816">
        <w:trPr>
          <w:cantSplit/>
        </w:trPr>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pPr>
              <w:rPr>
                <w:lang w:val="en-US"/>
              </w:rPr>
            </w:pPr>
            <w:r w:rsidRPr="00393BBB">
              <w:t>3.</w:t>
            </w:r>
            <w:r w:rsidRPr="00393BBB">
              <w:rPr>
                <w:lang w:val="en-US"/>
              </w:rPr>
              <w:t>3</w:t>
            </w:r>
          </w:p>
        </w:tc>
        <w:tc>
          <w:tcPr>
            <w:tcW w:w="1980" w:type="pct"/>
            <w:tcBorders>
              <w:top w:val="single" w:sz="4" w:space="0" w:color="auto"/>
              <w:left w:val="single" w:sz="4" w:space="0" w:color="auto"/>
              <w:bottom w:val="single" w:sz="4" w:space="0" w:color="auto"/>
              <w:right w:val="single" w:sz="4" w:space="0" w:color="auto"/>
            </w:tcBorders>
            <w:shd w:val="clear" w:color="auto" w:fill="auto"/>
          </w:tcPr>
          <w:p w:rsidR="00391F69" w:rsidRPr="00393BBB" w:rsidRDefault="00391F69" w:rsidP="00E50190">
            <w:r w:rsidRPr="00393BBB">
              <w:t>Требования о разблокировке сайтов</w:t>
            </w:r>
          </w:p>
        </w:tc>
        <w:tc>
          <w:tcPr>
            <w:tcW w:w="513"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pPr>
            <w:r w:rsidRPr="00393BBB">
              <w:t>6</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pPr>
              <w:jc w:val="center"/>
            </w:pPr>
            <w:r w:rsidRPr="00393BBB">
              <w:t>0</w:t>
            </w:r>
          </w:p>
        </w:tc>
        <w:tc>
          <w:tcPr>
            <w:tcW w:w="522"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rPr>
                <w:lang w:val="en-US"/>
              </w:rPr>
            </w:pPr>
            <w:r w:rsidRPr="00393BBB">
              <w:rPr>
                <w:lang w:val="en-US"/>
              </w:rPr>
              <w:t>0</w:t>
            </w:r>
          </w:p>
        </w:tc>
        <w:tc>
          <w:tcPr>
            <w:tcW w:w="405"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rPr>
                <w:lang w:val="en-US"/>
              </w:rPr>
            </w:pPr>
            <w:r w:rsidRPr="00393BBB">
              <w:rPr>
                <w:lang w:val="en-US"/>
              </w:rPr>
              <w:t>1</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pPr>
              <w:jc w:val="center"/>
              <w:rPr>
                <w:lang w:val="en-US"/>
              </w:rPr>
            </w:pPr>
            <w:r w:rsidRPr="00393BBB">
              <w:rPr>
                <w:lang w:val="en-US"/>
              </w:rPr>
              <w:t>7</w:t>
            </w:r>
          </w:p>
        </w:tc>
      </w:tr>
      <w:tr w:rsidR="00391F69" w:rsidRPr="00393BBB" w:rsidTr="009F7816">
        <w:trPr>
          <w:cantSplit/>
        </w:trPr>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pPr>
              <w:rPr>
                <w:lang w:val="en-US"/>
              </w:rPr>
            </w:pPr>
            <w:r w:rsidRPr="00393BBB">
              <w:t>3.</w:t>
            </w:r>
            <w:r w:rsidRPr="00393BBB">
              <w:rPr>
                <w:lang w:val="en-US"/>
              </w:rPr>
              <w:t>4</w:t>
            </w:r>
          </w:p>
        </w:tc>
        <w:tc>
          <w:tcPr>
            <w:tcW w:w="1980" w:type="pct"/>
            <w:tcBorders>
              <w:top w:val="single" w:sz="4" w:space="0" w:color="auto"/>
              <w:left w:val="single" w:sz="4" w:space="0" w:color="auto"/>
              <w:bottom w:val="single" w:sz="4" w:space="0" w:color="auto"/>
              <w:right w:val="single" w:sz="4" w:space="0" w:color="auto"/>
            </w:tcBorders>
            <w:shd w:val="clear" w:color="auto" w:fill="auto"/>
          </w:tcPr>
          <w:p w:rsidR="00391F69" w:rsidRPr="00393BBB" w:rsidRDefault="00391F69" w:rsidP="00E50190">
            <w:r w:rsidRPr="00393BBB">
              <w:t>Сообщения о нарушении положений 436-ФЗ (порнография, наркотики, суицид, пропаганда нетрадиционных сексуальных отношений)</w:t>
            </w:r>
          </w:p>
        </w:tc>
        <w:tc>
          <w:tcPr>
            <w:tcW w:w="513"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pPr>
            <w:r w:rsidRPr="00393BBB">
              <w:t>0</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pPr>
              <w:jc w:val="center"/>
            </w:pPr>
            <w:r w:rsidRPr="00393BBB">
              <w:t>4</w:t>
            </w:r>
          </w:p>
        </w:tc>
        <w:tc>
          <w:tcPr>
            <w:tcW w:w="522"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rPr>
                <w:lang w:val="en-US"/>
              </w:rPr>
            </w:pPr>
            <w:r w:rsidRPr="00393BBB">
              <w:rPr>
                <w:lang w:val="en-US"/>
              </w:rPr>
              <w:t>1</w:t>
            </w:r>
          </w:p>
        </w:tc>
        <w:tc>
          <w:tcPr>
            <w:tcW w:w="405"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rPr>
                <w:lang w:val="en-US"/>
              </w:rPr>
            </w:pPr>
            <w:r w:rsidRPr="00393BBB">
              <w:rPr>
                <w:lang w:val="en-US"/>
              </w:rPr>
              <w:t>0</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pPr>
              <w:jc w:val="center"/>
              <w:rPr>
                <w:lang w:val="en-US"/>
              </w:rPr>
            </w:pPr>
            <w:r w:rsidRPr="00393BBB">
              <w:rPr>
                <w:lang w:val="en-US"/>
              </w:rPr>
              <w:t>5</w:t>
            </w:r>
          </w:p>
        </w:tc>
      </w:tr>
      <w:tr w:rsidR="00391F69" w:rsidRPr="00393BBB" w:rsidTr="009F7816">
        <w:trPr>
          <w:cantSplit/>
        </w:trPr>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r w:rsidRPr="00393BBB">
              <w:t>4</w:t>
            </w:r>
          </w:p>
        </w:tc>
        <w:tc>
          <w:tcPr>
            <w:tcW w:w="1980" w:type="pct"/>
            <w:tcBorders>
              <w:top w:val="single" w:sz="4" w:space="0" w:color="auto"/>
              <w:left w:val="single" w:sz="4" w:space="0" w:color="auto"/>
              <w:bottom w:val="single" w:sz="4" w:space="0" w:color="auto"/>
              <w:right w:val="single" w:sz="4" w:space="0" w:color="auto"/>
            </w:tcBorders>
            <w:shd w:val="clear" w:color="auto" w:fill="auto"/>
          </w:tcPr>
          <w:p w:rsidR="00391F69" w:rsidRPr="00393BBB" w:rsidRDefault="00391F69" w:rsidP="00E50190">
            <w:pPr>
              <w:rPr>
                <w:b/>
              </w:rPr>
            </w:pPr>
            <w:r w:rsidRPr="00393BBB">
              <w:rPr>
                <w:b/>
              </w:rPr>
              <w:t>Персональные данные</w:t>
            </w:r>
          </w:p>
        </w:tc>
        <w:tc>
          <w:tcPr>
            <w:tcW w:w="513"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pPr>
            <w:r w:rsidRPr="00393BBB">
              <w:t>82</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pPr>
              <w:jc w:val="center"/>
            </w:pPr>
            <w:r w:rsidRPr="00393BBB">
              <w:t>88</w:t>
            </w:r>
          </w:p>
        </w:tc>
        <w:tc>
          <w:tcPr>
            <w:tcW w:w="522"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rPr>
                <w:lang w:val="en-US"/>
              </w:rPr>
            </w:pPr>
            <w:r w:rsidRPr="00393BBB">
              <w:rPr>
                <w:lang w:val="en-US"/>
              </w:rPr>
              <w:t>57</w:t>
            </w:r>
          </w:p>
        </w:tc>
        <w:tc>
          <w:tcPr>
            <w:tcW w:w="405"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rPr>
                <w:lang w:val="en-US"/>
              </w:rPr>
            </w:pPr>
            <w:r w:rsidRPr="00393BBB">
              <w:rPr>
                <w:lang w:val="en-US"/>
              </w:rPr>
              <w:t>76</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pPr>
              <w:jc w:val="center"/>
              <w:rPr>
                <w:lang w:val="en-US"/>
              </w:rPr>
            </w:pPr>
            <w:r w:rsidRPr="00393BBB">
              <w:rPr>
                <w:lang w:val="en-US"/>
              </w:rPr>
              <w:t>303</w:t>
            </w:r>
          </w:p>
        </w:tc>
      </w:tr>
      <w:tr w:rsidR="00391F69" w:rsidRPr="00393BBB" w:rsidTr="009F7816">
        <w:trPr>
          <w:cantSplit/>
        </w:trPr>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r w:rsidRPr="00393BBB">
              <w:t>4.1</w:t>
            </w:r>
          </w:p>
        </w:tc>
        <w:tc>
          <w:tcPr>
            <w:tcW w:w="1980" w:type="pct"/>
            <w:tcBorders>
              <w:top w:val="single" w:sz="4" w:space="0" w:color="auto"/>
              <w:left w:val="single" w:sz="4" w:space="0" w:color="auto"/>
              <w:bottom w:val="single" w:sz="4" w:space="0" w:color="auto"/>
              <w:right w:val="single" w:sz="4" w:space="0" w:color="auto"/>
            </w:tcBorders>
            <w:shd w:val="clear" w:color="auto" w:fill="auto"/>
          </w:tcPr>
          <w:p w:rsidR="00391F69" w:rsidRPr="00393BBB" w:rsidRDefault="00391F69" w:rsidP="00E50190">
            <w:r w:rsidRPr="00393BBB">
              <w:t>Вопросы защиты персональных данных</w:t>
            </w:r>
          </w:p>
        </w:tc>
        <w:tc>
          <w:tcPr>
            <w:tcW w:w="513"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pPr>
            <w:r w:rsidRPr="00393BBB">
              <w:t>80</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pPr>
              <w:jc w:val="center"/>
            </w:pPr>
            <w:r w:rsidRPr="00393BBB">
              <w:t>83</w:t>
            </w:r>
          </w:p>
        </w:tc>
        <w:tc>
          <w:tcPr>
            <w:tcW w:w="522"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rPr>
                <w:lang w:val="en-US"/>
              </w:rPr>
            </w:pPr>
            <w:r w:rsidRPr="00393BBB">
              <w:rPr>
                <w:lang w:val="en-US"/>
              </w:rPr>
              <w:t>53</w:t>
            </w:r>
          </w:p>
        </w:tc>
        <w:tc>
          <w:tcPr>
            <w:tcW w:w="405"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rPr>
                <w:lang w:val="en-US"/>
              </w:rPr>
            </w:pPr>
            <w:r w:rsidRPr="00393BBB">
              <w:rPr>
                <w:lang w:val="en-US"/>
              </w:rPr>
              <w:t>64</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pPr>
              <w:jc w:val="center"/>
              <w:rPr>
                <w:lang w:val="en-US"/>
              </w:rPr>
            </w:pPr>
            <w:r w:rsidRPr="00393BBB">
              <w:rPr>
                <w:lang w:val="en-US"/>
              </w:rPr>
              <w:t>280</w:t>
            </w:r>
          </w:p>
        </w:tc>
      </w:tr>
      <w:tr w:rsidR="00391F69" w:rsidRPr="00393BBB" w:rsidTr="009F7816">
        <w:trPr>
          <w:cantSplit/>
        </w:trPr>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r w:rsidRPr="00393BBB">
              <w:t>4.2</w:t>
            </w:r>
          </w:p>
        </w:tc>
        <w:tc>
          <w:tcPr>
            <w:tcW w:w="1980" w:type="pct"/>
            <w:tcBorders>
              <w:top w:val="single" w:sz="4" w:space="0" w:color="auto"/>
              <w:left w:val="single" w:sz="4" w:space="0" w:color="auto"/>
              <w:bottom w:val="single" w:sz="4" w:space="0" w:color="auto"/>
              <w:right w:val="single" w:sz="4" w:space="0" w:color="auto"/>
            </w:tcBorders>
            <w:shd w:val="clear" w:color="auto" w:fill="auto"/>
          </w:tcPr>
          <w:p w:rsidR="00391F69" w:rsidRPr="00393BBB" w:rsidRDefault="00391F69" w:rsidP="00E50190">
            <w:r w:rsidRPr="00393BBB">
              <w:t>Разъяснение вопросов по применению 152-ФЗ</w:t>
            </w:r>
          </w:p>
        </w:tc>
        <w:tc>
          <w:tcPr>
            <w:tcW w:w="513"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pPr>
            <w:r w:rsidRPr="00393BBB">
              <w:t>2</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pPr>
              <w:jc w:val="center"/>
            </w:pPr>
            <w:r w:rsidRPr="00393BBB">
              <w:t>5</w:t>
            </w:r>
          </w:p>
        </w:tc>
        <w:tc>
          <w:tcPr>
            <w:tcW w:w="522"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rPr>
                <w:lang w:val="en-US"/>
              </w:rPr>
            </w:pPr>
            <w:r w:rsidRPr="00393BBB">
              <w:rPr>
                <w:lang w:val="en-US"/>
              </w:rPr>
              <w:t>4</w:t>
            </w:r>
          </w:p>
        </w:tc>
        <w:tc>
          <w:tcPr>
            <w:tcW w:w="405"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rPr>
                <w:lang w:val="en-US"/>
              </w:rPr>
            </w:pPr>
            <w:r w:rsidRPr="00393BBB">
              <w:rPr>
                <w:lang w:val="en-US"/>
              </w:rPr>
              <w:t>12</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pPr>
              <w:jc w:val="center"/>
              <w:rPr>
                <w:lang w:val="en-US"/>
              </w:rPr>
            </w:pPr>
            <w:r w:rsidRPr="00393BBB">
              <w:rPr>
                <w:lang w:val="en-US"/>
              </w:rPr>
              <w:t>23</w:t>
            </w:r>
          </w:p>
        </w:tc>
      </w:tr>
      <w:tr w:rsidR="00391F69" w:rsidRPr="00393BBB" w:rsidTr="009F7816">
        <w:trPr>
          <w:cantSplit/>
        </w:trPr>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r w:rsidRPr="00393BBB">
              <w:t>4.3</w:t>
            </w:r>
          </w:p>
        </w:tc>
        <w:tc>
          <w:tcPr>
            <w:tcW w:w="1980" w:type="pct"/>
            <w:tcBorders>
              <w:top w:val="single" w:sz="4" w:space="0" w:color="auto"/>
              <w:left w:val="single" w:sz="4" w:space="0" w:color="auto"/>
              <w:bottom w:val="single" w:sz="4" w:space="0" w:color="auto"/>
              <w:right w:val="single" w:sz="4" w:space="0" w:color="auto"/>
            </w:tcBorders>
            <w:shd w:val="clear" w:color="auto" w:fill="auto"/>
          </w:tcPr>
          <w:p w:rsidR="00391F69" w:rsidRPr="00393BBB" w:rsidRDefault="00391F69" w:rsidP="00E50190">
            <w:r w:rsidRPr="00393BBB">
              <w:t>Обжалование в ТО ранее данных ответов</w:t>
            </w:r>
          </w:p>
        </w:tc>
        <w:tc>
          <w:tcPr>
            <w:tcW w:w="513"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pPr>
            <w:r w:rsidRPr="00393BBB">
              <w:t>0</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pPr>
              <w:jc w:val="center"/>
            </w:pPr>
            <w:r w:rsidRPr="00393BBB">
              <w:t>0</w:t>
            </w:r>
          </w:p>
        </w:tc>
        <w:tc>
          <w:tcPr>
            <w:tcW w:w="522"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rPr>
                <w:lang w:val="en-US"/>
              </w:rPr>
            </w:pPr>
            <w:r w:rsidRPr="00393BBB">
              <w:rPr>
                <w:lang w:val="en-US"/>
              </w:rPr>
              <w:t>0</w:t>
            </w:r>
          </w:p>
        </w:tc>
        <w:tc>
          <w:tcPr>
            <w:tcW w:w="405"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rPr>
                <w:lang w:val="en-US"/>
              </w:rPr>
            </w:pPr>
            <w:r w:rsidRPr="00393BBB">
              <w:rPr>
                <w:lang w:val="en-US"/>
              </w:rPr>
              <w:t>0</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pPr>
              <w:jc w:val="center"/>
            </w:pPr>
            <w:r w:rsidRPr="00393BBB">
              <w:t>0</w:t>
            </w:r>
          </w:p>
        </w:tc>
      </w:tr>
      <w:tr w:rsidR="00391F69" w:rsidRPr="00393BBB" w:rsidTr="009F7816">
        <w:trPr>
          <w:cantSplit/>
        </w:trPr>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r w:rsidRPr="00393BBB">
              <w:t>4.4</w:t>
            </w:r>
          </w:p>
        </w:tc>
        <w:tc>
          <w:tcPr>
            <w:tcW w:w="1980" w:type="pct"/>
            <w:tcBorders>
              <w:top w:val="single" w:sz="4" w:space="0" w:color="auto"/>
              <w:left w:val="single" w:sz="4" w:space="0" w:color="auto"/>
              <w:bottom w:val="single" w:sz="4" w:space="0" w:color="auto"/>
              <w:right w:val="single" w:sz="4" w:space="0" w:color="auto"/>
            </w:tcBorders>
            <w:shd w:val="clear" w:color="auto" w:fill="auto"/>
          </w:tcPr>
          <w:p w:rsidR="00391F69" w:rsidRPr="00393BBB" w:rsidRDefault="00391F69" w:rsidP="00E50190">
            <w:r w:rsidRPr="00393BBB">
              <w:t>Досыл документов по запросу</w:t>
            </w:r>
          </w:p>
        </w:tc>
        <w:tc>
          <w:tcPr>
            <w:tcW w:w="513"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pPr>
            <w:r w:rsidRPr="00393BBB">
              <w:t>0</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pPr>
              <w:jc w:val="center"/>
            </w:pPr>
            <w:r w:rsidRPr="00393BBB">
              <w:t>0</w:t>
            </w:r>
          </w:p>
        </w:tc>
        <w:tc>
          <w:tcPr>
            <w:tcW w:w="522"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rPr>
                <w:lang w:val="en-US"/>
              </w:rPr>
            </w:pPr>
            <w:r w:rsidRPr="00393BBB">
              <w:rPr>
                <w:lang w:val="en-US"/>
              </w:rPr>
              <w:t>0</w:t>
            </w:r>
          </w:p>
        </w:tc>
        <w:tc>
          <w:tcPr>
            <w:tcW w:w="405"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rPr>
                <w:lang w:val="en-US"/>
              </w:rPr>
            </w:pPr>
            <w:r w:rsidRPr="00393BBB">
              <w:rPr>
                <w:lang w:val="en-US"/>
              </w:rPr>
              <w:t>0</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pPr>
              <w:jc w:val="center"/>
            </w:pPr>
            <w:r w:rsidRPr="00393BBB">
              <w:t>0</w:t>
            </w:r>
          </w:p>
        </w:tc>
      </w:tr>
      <w:tr w:rsidR="00391F69" w:rsidRPr="00393BBB" w:rsidTr="009F7816">
        <w:trPr>
          <w:cantSplit/>
        </w:trPr>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r w:rsidRPr="00393BBB">
              <w:t>5</w:t>
            </w:r>
          </w:p>
        </w:tc>
        <w:tc>
          <w:tcPr>
            <w:tcW w:w="1980" w:type="pct"/>
            <w:tcBorders>
              <w:top w:val="single" w:sz="4" w:space="0" w:color="auto"/>
              <w:left w:val="single" w:sz="4" w:space="0" w:color="auto"/>
              <w:bottom w:val="single" w:sz="4" w:space="0" w:color="auto"/>
              <w:right w:val="single" w:sz="4" w:space="0" w:color="auto"/>
            </w:tcBorders>
            <w:shd w:val="clear" w:color="auto" w:fill="auto"/>
          </w:tcPr>
          <w:p w:rsidR="00391F69" w:rsidRPr="00393BBB" w:rsidRDefault="00391F69" w:rsidP="00E50190">
            <w:pPr>
              <w:rPr>
                <w:b/>
              </w:rPr>
            </w:pPr>
            <w:r w:rsidRPr="00393BBB">
              <w:rPr>
                <w:b/>
              </w:rPr>
              <w:t>Связь</w:t>
            </w:r>
          </w:p>
        </w:tc>
        <w:tc>
          <w:tcPr>
            <w:tcW w:w="513"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pPr>
            <w:r w:rsidRPr="00393BBB">
              <w:t>23</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pPr>
              <w:jc w:val="center"/>
            </w:pPr>
            <w:r w:rsidRPr="00393BBB">
              <w:t>19</w:t>
            </w:r>
          </w:p>
        </w:tc>
        <w:tc>
          <w:tcPr>
            <w:tcW w:w="522"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rPr>
                <w:lang w:val="en-US"/>
              </w:rPr>
            </w:pPr>
            <w:r w:rsidRPr="00393BBB">
              <w:rPr>
                <w:lang w:val="en-US"/>
              </w:rPr>
              <w:t>24</w:t>
            </w:r>
          </w:p>
        </w:tc>
        <w:tc>
          <w:tcPr>
            <w:tcW w:w="405"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rPr>
                <w:lang w:val="en-US"/>
              </w:rPr>
            </w:pPr>
            <w:r w:rsidRPr="00393BBB">
              <w:rPr>
                <w:lang w:val="en-US"/>
              </w:rPr>
              <w:t>25</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pPr>
              <w:jc w:val="center"/>
              <w:rPr>
                <w:lang w:val="en-US"/>
              </w:rPr>
            </w:pPr>
            <w:r w:rsidRPr="00393BBB">
              <w:rPr>
                <w:lang w:val="en-US"/>
              </w:rPr>
              <w:t>91</w:t>
            </w:r>
          </w:p>
        </w:tc>
      </w:tr>
      <w:tr w:rsidR="00391F69" w:rsidRPr="00393BBB" w:rsidTr="009F7816">
        <w:trPr>
          <w:cantSplit/>
        </w:trPr>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r w:rsidRPr="00393BBB">
              <w:t>5.1</w:t>
            </w:r>
          </w:p>
        </w:tc>
        <w:tc>
          <w:tcPr>
            <w:tcW w:w="1980" w:type="pct"/>
            <w:tcBorders>
              <w:top w:val="single" w:sz="4" w:space="0" w:color="auto"/>
              <w:left w:val="single" w:sz="4" w:space="0" w:color="auto"/>
              <w:bottom w:val="single" w:sz="4" w:space="0" w:color="auto"/>
              <w:right w:val="single" w:sz="4" w:space="0" w:color="auto"/>
            </w:tcBorders>
            <w:shd w:val="clear" w:color="auto" w:fill="auto"/>
          </w:tcPr>
          <w:p w:rsidR="00391F69" w:rsidRPr="00393BBB" w:rsidRDefault="00391F69" w:rsidP="00E50190">
            <w:r w:rsidRPr="00393BBB">
              <w:t>Вопросы по пересылке, доставке и розыску почтовых отправлений</w:t>
            </w:r>
          </w:p>
        </w:tc>
        <w:tc>
          <w:tcPr>
            <w:tcW w:w="513"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pPr>
            <w:r w:rsidRPr="00393BBB">
              <w:t>5</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pPr>
              <w:jc w:val="center"/>
            </w:pPr>
            <w:r w:rsidRPr="00393BBB">
              <w:t>10</w:t>
            </w:r>
          </w:p>
        </w:tc>
        <w:tc>
          <w:tcPr>
            <w:tcW w:w="522"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rPr>
                <w:lang w:val="en-US"/>
              </w:rPr>
            </w:pPr>
            <w:r w:rsidRPr="00393BBB">
              <w:rPr>
                <w:lang w:val="en-US"/>
              </w:rPr>
              <w:t>7</w:t>
            </w:r>
          </w:p>
        </w:tc>
        <w:tc>
          <w:tcPr>
            <w:tcW w:w="405"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rPr>
                <w:lang w:val="en-US"/>
              </w:rPr>
            </w:pPr>
            <w:r w:rsidRPr="00393BBB">
              <w:rPr>
                <w:lang w:val="en-US"/>
              </w:rPr>
              <w:t>6</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pPr>
              <w:jc w:val="center"/>
              <w:rPr>
                <w:lang w:val="en-US"/>
              </w:rPr>
            </w:pPr>
            <w:r w:rsidRPr="00393BBB">
              <w:rPr>
                <w:lang w:val="en-US"/>
              </w:rPr>
              <w:t>28</w:t>
            </w:r>
          </w:p>
        </w:tc>
      </w:tr>
      <w:tr w:rsidR="00391F69" w:rsidRPr="00393BBB" w:rsidTr="009F7816">
        <w:trPr>
          <w:cantSplit/>
        </w:trPr>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r w:rsidRPr="00393BBB">
              <w:t>5.2</w:t>
            </w:r>
          </w:p>
        </w:tc>
        <w:tc>
          <w:tcPr>
            <w:tcW w:w="1980" w:type="pct"/>
            <w:tcBorders>
              <w:top w:val="single" w:sz="4" w:space="0" w:color="auto"/>
              <w:left w:val="single" w:sz="4" w:space="0" w:color="auto"/>
              <w:bottom w:val="single" w:sz="4" w:space="0" w:color="auto"/>
              <w:right w:val="single" w:sz="4" w:space="0" w:color="auto"/>
            </w:tcBorders>
            <w:shd w:val="clear" w:color="auto" w:fill="auto"/>
          </w:tcPr>
          <w:p w:rsidR="00391F69" w:rsidRPr="00393BBB" w:rsidRDefault="00391F69" w:rsidP="00E50190">
            <w:r w:rsidRPr="00393BBB">
              <w:t>Вопросы организации работы почтовых отделений и их сотрудников</w:t>
            </w:r>
          </w:p>
        </w:tc>
        <w:tc>
          <w:tcPr>
            <w:tcW w:w="513"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pPr>
            <w:r w:rsidRPr="00393BBB">
              <w:t>1</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pPr>
              <w:jc w:val="center"/>
            </w:pPr>
            <w:r w:rsidRPr="00393BBB">
              <w:t>2</w:t>
            </w:r>
          </w:p>
        </w:tc>
        <w:tc>
          <w:tcPr>
            <w:tcW w:w="522"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rPr>
                <w:lang w:val="en-US"/>
              </w:rPr>
            </w:pPr>
            <w:r w:rsidRPr="00393BBB">
              <w:rPr>
                <w:lang w:val="en-US"/>
              </w:rPr>
              <w:t>0</w:t>
            </w:r>
          </w:p>
        </w:tc>
        <w:tc>
          <w:tcPr>
            <w:tcW w:w="405"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rPr>
                <w:lang w:val="en-US"/>
              </w:rPr>
            </w:pPr>
            <w:r w:rsidRPr="00393BBB">
              <w:rPr>
                <w:lang w:val="en-US"/>
              </w:rPr>
              <w:t>1</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pPr>
              <w:jc w:val="center"/>
              <w:rPr>
                <w:lang w:val="en-US"/>
              </w:rPr>
            </w:pPr>
            <w:r w:rsidRPr="00393BBB">
              <w:rPr>
                <w:lang w:val="en-US"/>
              </w:rPr>
              <w:t>4</w:t>
            </w:r>
          </w:p>
        </w:tc>
      </w:tr>
      <w:tr w:rsidR="00391F69" w:rsidRPr="00393BBB" w:rsidTr="009F7816">
        <w:trPr>
          <w:cantSplit/>
        </w:trPr>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r w:rsidRPr="00393BBB">
              <w:t>5.3</w:t>
            </w:r>
          </w:p>
        </w:tc>
        <w:tc>
          <w:tcPr>
            <w:tcW w:w="1980" w:type="pct"/>
            <w:tcBorders>
              <w:top w:val="single" w:sz="4" w:space="0" w:color="auto"/>
              <w:left w:val="single" w:sz="4" w:space="0" w:color="auto"/>
              <w:bottom w:val="single" w:sz="4" w:space="0" w:color="auto"/>
              <w:right w:val="single" w:sz="4" w:space="0" w:color="auto"/>
            </w:tcBorders>
            <w:shd w:val="clear" w:color="auto" w:fill="auto"/>
          </w:tcPr>
          <w:p w:rsidR="00391F69" w:rsidRPr="00393BBB" w:rsidRDefault="00391F69" w:rsidP="00E50190">
            <w:r w:rsidRPr="00393BBB">
              <w:t>Разъяснение вопросов по разрешительной деятельности и лицензированию</w:t>
            </w:r>
          </w:p>
        </w:tc>
        <w:tc>
          <w:tcPr>
            <w:tcW w:w="513"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pPr>
            <w:r w:rsidRPr="00393BBB">
              <w:t>0</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pPr>
              <w:jc w:val="center"/>
            </w:pPr>
            <w:r w:rsidRPr="00393BBB">
              <w:t>0</w:t>
            </w:r>
          </w:p>
        </w:tc>
        <w:tc>
          <w:tcPr>
            <w:tcW w:w="522"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pPr>
            <w:r w:rsidRPr="00393BBB">
              <w:t>0</w:t>
            </w:r>
          </w:p>
        </w:tc>
        <w:tc>
          <w:tcPr>
            <w:tcW w:w="405"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rPr>
                <w:lang w:val="en-US"/>
              </w:rPr>
            </w:pPr>
            <w:r w:rsidRPr="00393BBB">
              <w:rPr>
                <w:lang w:val="en-US"/>
              </w:rPr>
              <w:t>1</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pPr>
              <w:jc w:val="center"/>
              <w:rPr>
                <w:lang w:val="en-US"/>
              </w:rPr>
            </w:pPr>
            <w:r w:rsidRPr="00393BBB">
              <w:rPr>
                <w:lang w:val="en-US"/>
              </w:rPr>
              <w:t>1</w:t>
            </w:r>
          </w:p>
        </w:tc>
      </w:tr>
      <w:tr w:rsidR="00391F69" w:rsidRPr="00393BBB" w:rsidTr="009F7816">
        <w:trPr>
          <w:cantSplit/>
        </w:trPr>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r w:rsidRPr="00393BBB">
              <w:rPr>
                <w:lang w:val="en-US"/>
              </w:rPr>
              <w:t>5.</w:t>
            </w:r>
            <w:r w:rsidRPr="00393BBB">
              <w:t>4</w:t>
            </w:r>
          </w:p>
        </w:tc>
        <w:tc>
          <w:tcPr>
            <w:tcW w:w="1980" w:type="pct"/>
            <w:tcBorders>
              <w:top w:val="single" w:sz="4" w:space="0" w:color="auto"/>
              <w:left w:val="single" w:sz="4" w:space="0" w:color="auto"/>
              <w:bottom w:val="single" w:sz="4" w:space="0" w:color="auto"/>
              <w:right w:val="single" w:sz="4" w:space="0" w:color="auto"/>
            </w:tcBorders>
            <w:shd w:val="clear" w:color="auto" w:fill="auto"/>
          </w:tcPr>
          <w:p w:rsidR="00391F69" w:rsidRPr="00393BBB" w:rsidRDefault="00391F69" w:rsidP="00E50190">
            <w:r w:rsidRPr="00393BBB">
              <w:t>Вопрос эксплуатации оборудования связи</w:t>
            </w:r>
          </w:p>
        </w:tc>
        <w:tc>
          <w:tcPr>
            <w:tcW w:w="513"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pPr>
            <w:r w:rsidRPr="00393BBB">
              <w:t>0</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pPr>
              <w:jc w:val="center"/>
            </w:pPr>
            <w:r w:rsidRPr="00393BBB">
              <w:t>0</w:t>
            </w:r>
          </w:p>
        </w:tc>
        <w:tc>
          <w:tcPr>
            <w:tcW w:w="522"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pPr>
            <w:r w:rsidRPr="00393BBB">
              <w:t>0</w:t>
            </w:r>
          </w:p>
        </w:tc>
        <w:tc>
          <w:tcPr>
            <w:tcW w:w="405"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rPr>
                <w:lang w:val="en-US"/>
              </w:rPr>
            </w:pPr>
            <w:r w:rsidRPr="00393BBB">
              <w:rPr>
                <w:lang w:val="en-US"/>
              </w:rPr>
              <w:t>0</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pPr>
              <w:jc w:val="center"/>
            </w:pPr>
            <w:r w:rsidRPr="00393BBB">
              <w:t>0</w:t>
            </w:r>
          </w:p>
        </w:tc>
      </w:tr>
      <w:tr w:rsidR="00391F69" w:rsidRPr="00393BBB" w:rsidTr="009F7816">
        <w:trPr>
          <w:cantSplit/>
        </w:trPr>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r w:rsidRPr="00393BBB">
              <w:t>5.5</w:t>
            </w:r>
          </w:p>
        </w:tc>
        <w:tc>
          <w:tcPr>
            <w:tcW w:w="1980" w:type="pct"/>
            <w:tcBorders>
              <w:top w:val="single" w:sz="4" w:space="0" w:color="auto"/>
              <w:left w:val="single" w:sz="4" w:space="0" w:color="auto"/>
              <w:bottom w:val="single" w:sz="4" w:space="0" w:color="auto"/>
              <w:right w:val="single" w:sz="4" w:space="0" w:color="auto"/>
            </w:tcBorders>
            <w:shd w:val="clear" w:color="auto" w:fill="auto"/>
          </w:tcPr>
          <w:p w:rsidR="00391F69" w:rsidRPr="00393BBB" w:rsidRDefault="00391F69" w:rsidP="00E50190">
            <w:r w:rsidRPr="00393BBB">
              <w:t>Вопросы качества оказания услуг связи</w:t>
            </w:r>
          </w:p>
        </w:tc>
        <w:tc>
          <w:tcPr>
            <w:tcW w:w="513"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pPr>
            <w:r w:rsidRPr="00393BBB">
              <w:t>15</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pPr>
              <w:jc w:val="center"/>
            </w:pPr>
            <w:r w:rsidRPr="00393BBB">
              <w:t>5</w:t>
            </w:r>
          </w:p>
        </w:tc>
        <w:tc>
          <w:tcPr>
            <w:tcW w:w="522"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rPr>
                <w:lang w:val="en-US"/>
              </w:rPr>
            </w:pPr>
            <w:r w:rsidRPr="00393BBB">
              <w:rPr>
                <w:lang w:val="en-US"/>
              </w:rPr>
              <w:t>10</w:t>
            </w:r>
          </w:p>
        </w:tc>
        <w:tc>
          <w:tcPr>
            <w:tcW w:w="405"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rPr>
                <w:lang w:val="en-US"/>
              </w:rPr>
            </w:pPr>
            <w:r w:rsidRPr="00393BBB">
              <w:rPr>
                <w:lang w:val="en-US"/>
              </w:rPr>
              <w:t>15</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pPr>
              <w:jc w:val="center"/>
              <w:rPr>
                <w:lang w:val="en-US"/>
              </w:rPr>
            </w:pPr>
            <w:r w:rsidRPr="00393BBB">
              <w:rPr>
                <w:lang w:val="en-US"/>
              </w:rPr>
              <w:t>45</w:t>
            </w:r>
          </w:p>
        </w:tc>
      </w:tr>
      <w:tr w:rsidR="00391F69" w:rsidRPr="00393BBB" w:rsidTr="009F7816">
        <w:trPr>
          <w:cantSplit/>
        </w:trPr>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r w:rsidRPr="00393BBB">
              <w:t>5.5.1</w:t>
            </w:r>
          </w:p>
        </w:tc>
        <w:tc>
          <w:tcPr>
            <w:tcW w:w="1980" w:type="pct"/>
            <w:tcBorders>
              <w:top w:val="single" w:sz="4" w:space="0" w:color="auto"/>
              <w:left w:val="single" w:sz="4" w:space="0" w:color="auto"/>
              <w:bottom w:val="single" w:sz="4" w:space="0" w:color="auto"/>
              <w:right w:val="single" w:sz="4" w:space="0" w:color="auto"/>
            </w:tcBorders>
            <w:shd w:val="clear" w:color="auto" w:fill="auto"/>
          </w:tcPr>
          <w:p w:rsidR="00391F69" w:rsidRPr="00393BBB" w:rsidRDefault="00391F69" w:rsidP="00E50190">
            <w:pPr>
              <w:ind w:left="320"/>
            </w:pPr>
            <w:r w:rsidRPr="00393BBB">
              <w:t>Вопросы предоставления услуг связи</w:t>
            </w:r>
          </w:p>
        </w:tc>
        <w:tc>
          <w:tcPr>
            <w:tcW w:w="513"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pPr>
            <w:r w:rsidRPr="00393BBB">
              <w:t>14</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pPr>
              <w:jc w:val="center"/>
            </w:pPr>
            <w:r w:rsidRPr="00393BBB">
              <w:t>5</w:t>
            </w:r>
          </w:p>
        </w:tc>
        <w:tc>
          <w:tcPr>
            <w:tcW w:w="522"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rPr>
                <w:lang w:val="en-US"/>
              </w:rPr>
            </w:pPr>
            <w:r w:rsidRPr="00393BBB">
              <w:rPr>
                <w:lang w:val="en-US"/>
              </w:rPr>
              <w:t>9</w:t>
            </w:r>
          </w:p>
        </w:tc>
        <w:tc>
          <w:tcPr>
            <w:tcW w:w="405"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rPr>
                <w:lang w:val="en-US"/>
              </w:rPr>
            </w:pPr>
            <w:r w:rsidRPr="00393BBB">
              <w:rPr>
                <w:lang w:val="en-US"/>
              </w:rPr>
              <w:t>15</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pPr>
              <w:jc w:val="center"/>
              <w:rPr>
                <w:lang w:val="en-US"/>
              </w:rPr>
            </w:pPr>
            <w:r w:rsidRPr="00393BBB">
              <w:rPr>
                <w:lang w:val="en-US"/>
              </w:rPr>
              <w:t>43</w:t>
            </w:r>
          </w:p>
        </w:tc>
      </w:tr>
      <w:tr w:rsidR="00391F69" w:rsidRPr="00393BBB" w:rsidTr="009F7816">
        <w:trPr>
          <w:cantSplit/>
        </w:trPr>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r w:rsidRPr="00393BBB">
              <w:t>5.5.2</w:t>
            </w:r>
          </w:p>
        </w:tc>
        <w:tc>
          <w:tcPr>
            <w:tcW w:w="1980" w:type="pct"/>
            <w:tcBorders>
              <w:top w:val="single" w:sz="4" w:space="0" w:color="auto"/>
              <w:left w:val="single" w:sz="4" w:space="0" w:color="auto"/>
              <w:bottom w:val="single" w:sz="4" w:space="0" w:color="auto"/>
              <w:right w:val="single" w:sz="4" w:space="0" w:color="auto"/>
            </w:tcBorders>
            <w:shd w:val="clear" w:color="auto" w:fill="auto"/>
          </w:tcPr>
          <w:p w:rsidR="00391F69" w:rsidRPr="00393BBB" w:rsidRDefault="00391F69" w:rsidP="00E50190">
            <w:pPr>
              <w:ind w:left="323"/>
            </w:pPr>
            <w:r w:rsidRPr="00393BBB">
              <w:t xml:space="preserve">Жалобы на операторов: </w:t>
            </w:r>
            <w:proofErr w:type="spellStart"/>
            <w:r w:rsidRPr="00393BBB">
              <w:t>Вымпелком</w:t>
            </w:r>
            <w:proofErr w:type="spellEnd"/>
            <w:r w:rsidRPr="00393BBB">
              <w:t xml:space="preserve"> (Билайн), МТС, Мегафон, из них:</w:t>
            </w:r>
          </w:p>
        </w:tc>
        <w:tc>
          <w:tcPr>
            <w:tcW w:w="513"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pPr>
            <w:r w:rsidRPr="00393BBB">
              <w:t>1</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pPr>
              <w:jc w:val="center"/>
            </w:pPr>
            <w:r w:rsidRPr="00393BBB">
              <w:t>0</w:t>
            </w:r>
          </w:p>
        </w:tc>
        <w:tc>
          <w:tcPr>
            <w:tcW w:w="522"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rPr>
                <w:lang w:val="en-US"/>
              </w:rPr>
            </w:pPr>
            <w:r w:rsidRPr="00393BBB">
              <w:rPr>
                <w:lang w:val="en-US"/>
              </w:rPr>
              <w:t>1</w:t>
            </w:r>
          </w:p>
        </w:tc>
        <w:tc>
          <w:tcPr>
            <w:tcW w:w="405"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rPr>
                <w:lang w:val="en-US"/>
              </w:rPr>
            </w:pPr>
            <w:r w:rsidRPr="00393BBB">
              <w:rPr>
                <w:lang w:val="en-US"/>
              </w:rPr>
              <w:t>0</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pPr>
              <w:jc w:val="center"/>
            </w:pPr>
            <w:r w:rsidRPr="00393BBB">
              <w:t>2</w:t>
            </w:r>
          </w:p>
        </w:tc>
      </w:tr>
      <w:tr w:rsidR="00391F69" w:rsidRPr="00393BBB" w:rsidTr="009F7816">
        <w:trPr>
          <w:cantSplit/>
        </w:trPr>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pPr>
              <w:rPr>
                <w:lang w:val="en-US"/>
              </w:rPr>
            </w:pPr>
            <w:r w:rsidRPr="00393BBB">
              <w:t>5.5.</w:t>
            </w:r>
            <w:r w:rsidRPr="00393BBB">
              <w:rPr>
                <w:lang w:val="en-US"/>
              </w:rPr>
              <w:t>3</w:t>
            </w:r>
          </w:p>
        </w:tc>
        <w:tc>
          <w:tcPr>
            <w:tcW w:w="1980" w:type="pct"/>
            <w:tcBorders>
              <w:top w:val="single" w:sz="4" w:space="0" w:color="auto"/>
              <w:left w:val="single" w:sz="4" w:space="0" w:color="auto"/>
              <w:bottom w:val="single" w:sz="4" w:space="0" w:color="auto"/>
              <w:right w:val="single" w:sz="4" w:space="0" w:color="auto"/>
            </w:tcBorders>
            <w:shd w:val="clear" w:color="auto" w:fill="auto"/>
          </w:tcPr>
          <w:p w:rsidR="00391F69" w:rsidRPr="00393BBB" w:rsidRDefault="00391F69" w:rsidP="00E50190">
            <w:pPr>
              <w:ind w:left="462"/>
              <w:rPr>
                <w:i/>
              </w:rPr>
            </w:pPr>
            <w:r w:rsidRPr="00393BBB">
              <w:rPr>
                <w:i/>
              </w:rPr>
              <w:t>Несогласие абонентов с суммой выставленного счета (несогласие с указанным в счете объемом и видами услуг)</w:t>
            </w:r>
          </w:p>
        </w:tc>
        <w:tc>
          <w:tcPr>
            <w:tcW w:w="513"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rPr>
                <w:lang w:val="en-US"/>
              </w:rPr>
            </w:pPr>
            <w:r w:rsidRPr="00393BBB">
              <w:rPr>
                <w:lang w:val="en-US"/>
              </w:rPr>
              <w:t>0</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pPr>
              <w:jc w:val="center"/>
            </w:pPr>
            <w:r w:rsidRPr="00393BBB">
              <w:t>0</w:t>
            </w:r>
          </w:p>
        </w:tc>
        <w:tc>
          <w:tcPr>
            <w:tcW w:w="522"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rPr>
                <w:lang w:val="en-US"/>
              </w:rPr>
            </w:pPr>
            <w:r w:rsidRPr="00393BBB">
              <w:rPr>
                <w:lang w:val="en-US"/>
              </w:rPr>
              <w:t>0</w:t>
            </w:r>
          </w:p>
        </w:tc>
        <w:tc>
          <w:tcPr>
            <w:tcW w:w="405"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rPr>
                <w:lang w:val="en-US"/>
              </w:rPr>
            </w:pPr>
            <w:r w:rsidRPr="00393BBB">
              <w:rPr>
                <w:lang w:val="en-US"/>
              </w:rPr>
              <w:t>0</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pPr>
              <w:jc w:val="center"/>
              <w:rPr>
                <w:lang w:val="en-US"/>
              </w:rPr>
            </w:pPr>
            <w:r w:rsidRPr="00393BBB">
              <w:rPr>
                <w:lang w:val="en-US"/>
              </w:rPr>
              <w:t>0</w:t>
            </w:r>
          </w:p>
        </w:tc>
      </w:tr>
      <w:tr w:rsidR="00391F69" w:rsidRPr="00393BBB" w:rsidTr="009F7816">
        <w:trPr>
          <w:cantSplit/>
        </w:trPr>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pPr>
              <w:rPr>
                <w:lang w:val="en-US"/>
              </w:rPr>
            </w:pPr>
            <w:r w:rsidRPr="00393BBB">
              <w:t>5.5.</w:t>
            </w:r>
            <w:r w:rsidRPr="00393BBB">
              <w:rPr>
                <w:lang w:val="en-US"/>
              </w:rPr>
              <w:t>4</w:t>
            </w:r>
          </w:p>
        </w:tc>
        <w:tc>
          <w:tcPr>
            <w:tcW w:w="1980" w:type="pct"/>
            <w:tcBorders>
              <w:top w:val="single" w:sz="4" w:space="0" w:color="auto"/>
              <w:left w:val="single" w:sz="4" w:space="0" w:color="auto"/>
              <w:bottom w:val="single" w:sz="4" w:space="0" w:color="auto"/>
              <w:right w:val="single" w:sz="4" w:space="0" w:color="auto"/>
            </w:tcBorders>
            <w:shd w:val="clear" w:color="auto" w:fill="auto"/>
          </w:tcPr>
          <w:p w:rsidR="00391F69" w:rsidRPr="00393BBB" w:rsidRDefault="00391F69" w:rsidP="00E50190">
            <w:pPr>
              <w:ind w:left="462"/>
              <w:rPr>
                <w:i/>
              </w:rPr>
            </w:pPr>
            <w:r w:rsidRPr="00393BBB">
              <w:rPr>
                <w:i/>
              </w:rPr>
              <w:t>Оказание дополнительных платных услуг без согласия абонента (подключение без согласия абонента услуг мобильный Интернет и т.д.)</w:t>
            </w:r>
          </w:p>
        </w:tc>
        <w:tc>
          <w:tcPr>
            <w:tcW w:w="513"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rPr>
                <w:lang w:val="en-US"/>
              </w:rPr>
            </w:pPr>
            <w:r w:rsidRPr="00393BBB">
              <w:rPr>
                <w:lang w:val="en-US"/>
              </w:rPr>
              <w:t>0</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pPr>
              <w:jc w:val="center"/>
            </w:pPr>
            <w:r w:rsidRPr="00393BBB">
              <w:t>0</w:t>
            </w:r>
          </w:p>
        </w:tc>
        <w:tc>
          <w:tcPr>
            <w:tcW w:w="522"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rPr>
                <w:lang w:val="en-US"/>
              </w:rPr>
            </w:pPr>
            <w:r w:rsidRPr="00393BBB">
              <w:rPr>
                <w:lang w:val="en-US"/>
              </w:rPr>
              <w:t>1</w:t>
            </w:r>
          </w:p>
        </w:tc>
        <w:tc>
          <w:tcPr>
            <w:tcW w:w="405"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rPr>
                <w:lang w:val="en-US"/>
              </w:rPr>
            </w:pPr>
            <w:r w:rsidRPr="00393BBB">
              <w:rPr>
                <w:lang w:val="en-US"/>
              </w:rPr>
              <w:t>0</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pPr>
              <w:jc w:val="center"/>
            </w:pPr>
            <w:r w:rsidRPr="00393BBB">
              <w:t>1</w:t>
            </w:r>
          </w:p>
        </w:tc>
      </w:tr>
      <w:tr w:rsidR="00391F69" w:rsidRPr="00393BBB" w:rsidTr="009F7816">
        <w:trPr>
          <w:cantSplit/>
        </w:trPr>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pPr>
              <w:rPr>
                <w:lang w:val="en-US"/>
              </w:rPr>
            </w:pPr>
            <w:r w:rsidRPr="00393BBB">
              <w:lastRenderedPageBreak/>
              <w:t>5.5.</w:t>
            </w:r>
            <w:r w:rsidRPr="00393BBB">
              <w:rPr>
                <w:lang w:val="en-US"/>
              </w:rPr>
              <w:t>5</w:t>
            </w:r>
          </w:p>
        </w:tc>
        <w:tc>
          <w:tcPr>
            <w:tcW w:w="1980" w:type="pct"/>
            <w:tcBorders>
              <w:top w:val="single" w:sz="4" w:space="0" w:color="auto"/>
              <w:left w:val="single" w:sz="4" w:space="0" w:color="auto"/>
              <w:bottom w:val="single" w:sz="4" w:space="0" w:color="auto"/>
              <w:right w:val="single" w:sz="4" w:space="0" w:color="auto"/>
            </w:tcBorders>
            <w:shd w:val="clear" w:color="auto" w:fill="auto"/>
          </w:tcPr>
          <w:p w:rsidR="00391F69" w:rsidRPr="00393BBB" w:rsidRDefault="00391F69" w:rsidP="00E50190">
            <w:pPr>
              <w:ind w:left="462"/>
              <w:rPr>
                <w:i/>
              </w:rPr>
            </w:pPr>
            <w:r w:rsidRPr="00393BBB">
              <w:rPr>
                <w:i/>
              </w:rPr>
              <w:t>Функционирование сети связи (несоответствие скорости мобильного Интернета заявленной, шум, треск, неразборчивость речи, пропадание слогов и слов при переговорах, невозможность дозвона по отдельным направлениям и т.д.)</w:t>
            </w:r>
          </w:p>
        </w:tc>
        <w:tc>
          <w:tcPr>
            <w:tcW w:w="513"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pPr>
            <w:r w:rsidRPr="00393BBB">
              <w:t>0</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pPr>
              <w:jc w:val="center"/>
            </w:pPr>
            <w:r w:rsidRPr="00393BBB">
              <w:t>0</w:t>
            </w:r>
          </w:p>
        </w:tc>
        <w:tc>
          <w:tcPr>
            <w:tcW w:w="522"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rPr>
                <w:lang w:val="en-US"/>
              </w:rPr>
            </w:pPr>
            <w:r w:rsidRPr="00393BBB">
              <w:rPr>
                <w:lang w:val="en-US"/>
              </w:rPr>
              <w:t>0</w:t>
            </w:r>
          </w:p>
        </w:tc>
        <w:tc>
          <w:tcPr>
            <w:tcW w:w="405"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rPr>
                <w:lang w:val="en-US"/>
              </w:rPr>
            </w:pPr>
            <w:r w:rsidRPr="00393BBB">
              <w:rPr>
                <w:lang w:val="en-US"/>
              </w:rPr>
              <w:t>0</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pPr>
              <w:jc w:val="center"/>
            </w:pPr>
            <w:r w:rsidRPr="00393BBB">
              <w:t>0</w:t>
            </w:r>
          </w:p>
        </w:tc>
      </w:tr>
      <w:tr w:rsidR="00391F69" w:rsidRPr="00393BBB" w:rsidTr="009F7816">
        <w:trPr>
          <w:cantSplit/>
        </w:trPr>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r w:rsidRPr="00393BBB">
              <w:t>5.6</w:t>
            </w:r>
          </w:p>
        </w:tc>
        <w:tc>
          <w:tcPr>
            <w:tcW w:w="1980" w:type="pct"/>
            <w:tcBorders>
              <w:top w:val="single" w:sz="4" w:space="0" w:color="auto"/>
              <w:left w:val="single" w:sz="4" w:space="0" w:color="auto"/>
              <w:bottom w:val="single" w:sz="4" w:space="0" w:color="auto"/>
              <w:right w:val="single" w:sz="4" w:space="0" w:color="auto"/>
            </w:tcBorders>
            <w:shd w:val="clear" w:color="auto" w:fill="auto"/>
          </w:tcPr>
          <w:p w:rsidR="00391F69" w:rsidRPr="00393BBB" w:rsidRDefault="00391F69" w:rsidP="00E50190">
            <w:pPr>
              <w:ind w:left="465"/>
            </w:pPr>
            <w:r w:rsidRPr="00393BBB">
              <w:rPr>
                <w:i/>
                <w:color w:val="0D0D0D"/>
                <w:spacing w:val="-1"/>
              </w:rPr>
              <w:t xml:space="preserve">Предоставление контент-услуг без предупреждения о размере оплаты, списания денежных средств за </w:t>
            </w:r>
            <w:proofErr w:type="spellStart"/>
            <w:r w:rsidRPr="00393BBB">
              <w:rPr>
                <w:i/>
                <w:color w:val="0D0D0D"/>
                <w:spacing w:val="-1"/>
              </w:rPr>
              <w:t>непредоставленные</w:t>
            </w:r>
            <w:proofErr w:type="spellEnd"/>
            <w:r w:rsidRPr="00393BBB">
              <w:rPr>
                <w:i/>
                <w:color w:val="0D0D0D"/>
                <w:spacing w:val="-1"/>
              </w:rPr>
              <w:t xml:space="preserve"> контент-услуг (предложения получить различного рода занимательные голосовые контент-услуги и услуги с игровых и развлекательных сайтов мобильного Интернета, без предупреждения о размере оплаты)</w:t>
            </w:r>
          </w:p>
        </w:tc>
        <w:tc>
          <w:tcPr>
            <w:tcW w:w="513"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pPr>
            <w:r w:rsidRPr="00393BBB">
              <w:t>1</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pPr>
              <w:jc w:val="center"/>
            </w:pPr>
            <w:r w:rsidRPr="00393BBB">
              <w:t>0</w:t>
            </w:r>
          </w:p>
        </w:tc>
        <w:tc>
          <w:tcPr>
            <w:tcW w:w="522"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pPr>
            <w:r w:rsidRPr="00393BBB">
              <w:t>0</w:t>
            </w:r>
          </w:p>
        </w:tc>
        <w:tc>
          <w:tcPr>
            <w:tcW w:w="405"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rPr>
                <w:lang w:val="en-US"/>
              </w:rPr>
            </w:pPr>
            <w:r w:rsidRPr="00393BBB">
              <w:rPr>
                <w:lang w:val="en-US"/>
              </w:rPr>
              <w:t>0</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pPr>
              <w:jc w:val="center"/>
            </w:pPr>
            <w:r w:rsidRPr="00393BBB">
              <w:t>1</w:t>
            </w:r>
          </w:p>
        </w:tc>
      </w:tr>
      <w:tr w:rsidR="00391F69" w:rsidRPr="00393BBB" w:rsidTr="009F7816">
        <w:trPr>
          <w:cantSplit/>
        </w:trPr>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pPr>
              <w:rPr>
                <w:lang w:val="en-US"/>
              </w:rPr>
            </w:pPr>
            <w:r w:rsidRPr="00393BBB">
              <w:t>5.7</w:t>
            </w:r>
          </w:p>
        </w:tc>
        <w:tc>
          <w:tcPr>
            <w:tcW w:w="1980" w:type="pct"/>
            <w:tcBorders>
              <w:top w:val="single" w:sz="4" w:space="0" w:color="auto"/>
              <w:left w:val="single" w:sz="4" w:space="0" w:color="auto"/>
              <w:bottom w:val="single" w:sz="4" w:space="0" w:color="auto"/>
              <w:right w:val="single" w:sz="4" w:space="0" w:color="auto"/>
            </w:tcBorders>
            <w:shd w:val="clear" w:color="auto" w:fill="auto"/>
          </w:tcPr>
          <w:p w:rsidR="00391F69" w:rsidRPr="00393BBB" w:rsidRDefault="00391F69" w:rsidP="00E50190">
            <w:r w:rsidRPr="00393BBB">
              <w:t>Вопросы перенесения абонентских номеров на сетях подвижной радиотелефонной связи (отказ оператора связи принять заявление, неоказание услуг подвижной связи после перенесения номера, нарушение сроков перенесения номера, иные причины)</w:t>
            </w:r>
          </w:p>
        </w:tc>
        <w:tc>
          <w:tcPr>
            <w:tcW w:w="513"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pPr>
            <w:r w:rsidRPr="00393BBB">
              <w:t>0</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pPr>
              <w:jc w:val="center"/>
            </w:pPr>
            <w:r w:rsidRPr="00393BBB">
              <w:t>0</w:t>
            </w:r>
          </w:p>
        </w:tc>
        <w:tc>
          <w:tcPr>
            <w:tcW w:w="522"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rPr>
                <w:lang w:val="en-US"/>
              </w:rPr>
            </w:pPr>
            <w:r w:rsidRPr="00393BBB">
              <w:rPr>
                <w:lang w:val="en-US"/>
              </w:rPr>
              <w:t>1</w:t>
            </w:r>
          </w:p>
        </w:tc>
        <w:tc>
          <w:tcPr>
            <w:tcW w:w="405"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rPr>
                <w:lang w:val="en-US"/>
              </w:rPr>
            </w:pPr>
            <w:r w:rsidRPr="00393BBB">
              <w:rPr>
                <w:lang w:val="en-US"/>
              </w:rPr>
              <w:t>1</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pPr>
              <w:jc w:val="center"/>
              <w:rPr>
                <w:lang w:val="en-US"/>
              </w:rPr>
            </w:pPr>
            <w:r w:rsidRPr="00393BBB">
              <w:rPr>
                <w:lang w:val="en-US"/>
              </w:rPr>
              <w:t>2</w:t>
            </w:r>
          </w:p>
        </w:tc>
      </w:tr>
      <w:tr w:rsidR="00391F69" w:rsidRPr="00393BBB" w:rsidTr="009F7816">
        <w:trPr>
          <w:cantSplit/>
        </w:trPr>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pPr>
              <w:rPr>
                <w:lang w:val="en-US"/>
              </w:rPr>
            </w:pPr>
            <w:r w:rsidRPr="00393BBB">
              <w:t>5.8</w:t>
            </w:r>
          </w:p>
        </w:tc>
        <w:tc>
          <w:tcPr>
            <w:tcW w:w="1980" w:type="pct"/>
            <w:tcBorders>
              <w:top w:val="single" w:sz="4" w:space="0" w:color="auto"/>
              <w:left w:val="single" w:sz="4" w:space="0" w:color="auto"/>
              <w:bottom w:val="single" w:sz="4" w:space="0" w:color="auto"/>
              <w:right w:val="single" w:sz="4" w:space="0" w:color="auto"/>
            </w:tcBorders>
            <w:shd w:val="clear" w:color="auto" w:fill="auto"/>
          </w:tcPr>
          <w:p w:rsidR="00391F69" w:rsidRPr="00393BBB" w:rsidRDefault="00391F69" w:rsidP="00E50190">
            <w:r w:rsidRPr="00393BBB">
              <w:t>Другие вопросы в сфере связи</w:t>
            </w:r>
          </w:p>
        </w:tc>
        <w:tc>
          <w:tcPr>
            <w:tcW w:w="513"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pPr>
            <w:r w:rsidRPr="00393BBB">
              <w:t>0</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pPr>
              <w:jc w:val="center"/>
            </w:pPr>
            <w:r w:rsidRPr="00393BBB">
              <w:t>4</w:t>
            </w:r>
          </w:p>
        </w:tc>
        <w:tc>
          <w:tcPr>
            <w:tcW w:w="522"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rPr>
                <w:lang w:val="en-US"/>
              </w:rPr>
            </w:pPr>
            <w:r w:rsidRPr="00393BBB">
              <w:rPr>
                <w:lang w:val="en-US"/>
              </w:rPr>
              <w:t>5</w:t>
            </w:r>
          </w:p>
        </w:tc>
        <w:tc>
          <w:tcPr>
            <w:tcW w:w="405"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rPr>
                <w:lang w:val="en-US"/>
              </w:rPr>
            </w:pPr>
            <w:r w:rsidRPr="00393BBB">
              <w:rPr>
                <w:lang w:val="en-US"/>
              </w:rPr>
              <w:t>2</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pPr>
              <w:jc w:val="center"/>
              <w:rPr>
                <w:lang w:val="en-US"/>
              </w:rPr>
            </w:pPr>
            <w:r w:rsidRPr="00393BBB">
              <w:t>1</w:t>
            </w:r>
            <w:r w:rsidRPr="00393BBB">
              <w:rPr>
                <w:lang w:val="en-US"/>
              </w:rPr>
              <w:t>1</w:t>
            </w:r>
          </w:p>
        </w:tc>
      </w:tr>
      <w:tr w:rsidR="00391F69" w:rsidRPr="00393BBB" w:rsidTr="009F7816">
        <w:trPr>
          <w:cantSplit/>
        </w:trPr>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r w:rsidRPr="00393BBB">
              <w:t>6</w:t>
            </w:r>
          </w:p>
        </w:tc>
        <w:tc>
          <w:tcPr>
            <w:tcW w:w="1980" w:type="pct"/>
            <w:tcBorders>
              <w:top w:val="single" w:sz="4" w:space="0" w:color="auto"/>
              <w:left w:val="single" w:sz="4" w:space="0" w:color="auto"/>
              <w:bottom w:val="single" w:sz="4" w:space="0" w:color="auto"/>
              <w:right w:val="single" w:sz="4" w:space="0" w:color="auto"/>
            </w:tcBorders>
            <w:shd w:val="clear" w:color="auto" w:fill="auto"/>
          </w:tcPr>
          <w:p w:rsidR="00391F69" w:rsidRPr="00393BBB" w:rsidRDefault="00391F69" w:rsidP="00E50190">
            <w:pPr>
              <w:rPr>
                <w:b/>
              </w:rPr>
            </w:pPr>
            <w:r w:rsidRPr="00393BBB">
              <w:rPr>
                <w:b/>
              </w:rPr>
              <w:t>СМИ</w:t>
            </w:r>
          </w:p>
        </w:tc>
        <w:tc>
          <w:tcPr>
            <w:tcW w:w="513"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pPr>
            <w:r w:rsidRPr="00393BBB">
              <w:t>5</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pPr>
              <w:jc w:val="center"/>
            </w:pPr>
            <w:r w:rsidRPr="00393BBB">
              <w:t>3</w:t>
            </w:r>
          </w:p>
        </w:tc>
        <w:tc>
          <w:tcPr>
            <w:tcW w:w="522"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rPr>
                <w:lang w:val="en-US"/>
              </w:rPr>
            </w:pPr>
            <w:r w:rsidRPr="00393BBB">
              <w:rPr>
                <w:lang w:val="en-US"/>
              </w:rPr>
              <w:t>3</w:t>
            </w:r>
          </w:p>
        </w:tc>
        <w:tc>
          <w:tcPr>
            <w:tcW w:w="405"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rPr>
                <w:lang w:val="en-US"/>
              </w:rPr>
            </w:pPr>
            <w:r w:rsidRPr="00393BBB">
              <w:rPr>
                <w:lang w:val="en-US"/>
              </w:rPr>
              <w:t>2</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pPr>
              <w:jc w:val="center"/>
              <w:rPr>
                <w:lang w:val="en-US"/>
              </w:rPr>
            </w:pPr>
            <w:r w:rsidRPr="00393BBB">
              <w:t>1</w:t>
            </w:r>
            <w:r w:rsidRPr="00393BBB">
              <w:rPr>
                <w:lang w:val="en-US"/>
              </w:rPr>
              <w:t>3</w:t>
            </w:r>
          </w:p>
        </w:tc>
      </w:tr>
      <w:tr w:rsidR="00391F69" w:rsidRPr="00393BBB" w:rsidTr="009F7816">
        <w:trPr>
          <w:cantSplit/>
        </w:trPr>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r w:rsidRPr="00393BBB">
              <w:t>6.1</w:t>
            </w:r>
          </w:p>
        </w:tc>
        <w:tc>
          <w:tcPr>
            <w:tcW w:w="1980" w:type="pct"/>
            <w:tcBorders>
              <w:top w:val="single" w:sz="4" w:space="0" w:color="auto"/>
              <w:left w:val="single" w:sz="4" w:space="0" w:color="auto"/>
              <w:bottom w:val="single" w:sz="4" w:space="0" w:color="auto"/>
              <w:right w:val="single" w:sz="4" w:space="0" w:color="auto"/>
            </w:tcBorders>
            <w:shd w:val="clear" w:color="auto" w:fill="auto"/>
          </w:tcPr>
          <w:p w:rsidR="00391F69" w:rsidRPr="00393BBB" w:rsidRDefault="00391F69" w:rsidP="00E50190">
            <w:r w:rsidRPr="00393BBB">
              <w:t>Вопросы организации деятельности редакций СМИ</w:t>
            </w:r>
          </w:p>
        </w:tc>
        <w:tc>
          <w:tcPr>
            <w:tcW w:w="513"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pPr>
            <w:r w:rsidRPr="00393BBB">
              <w:t>1</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pPr>
              <w:jc w:val="center"/>
            </w:pPr>
            <w:r w:rsidRPr="00393BBB">
              <w:t>0</w:t>
            </w:r>
          </w:p>
        </w:tc>
        <w:tc>
          <w:tcPr>
            <w:tcW w:w="522"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rPr>
                <w:lang w:val="en-US"/>
              </w:rPr>
            </w:pPr>
            <w:r w:rsidRPr="00393BBB">
              <w:rPr>
                <w:lang w:val="en-US"/>
              </w:rPr>
              <w:t>0</w:t>
            </w:r>
          </w:p>
        </w:tc>
        <w:tc>
          <w:tcPr>
            <w:tcW w:w="405"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rPr>
                <w:lang w:val="en-US"/>
              </w:rPr>
            </w:pPr>
            <w:r w:rsidRPr="00393BBB">
              <w:rPr>
                <w:lang w:val="en-US"/>
              </w:rPr>
              <w:t>1</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pPr>
              <w:jc w:val="center"/>
              <w:rPr>
                <w:lang w:val="en-US"/>
              </w:rPr>
            </w:pPr>
            <w:r w:rsidRPr="00393BBB">
              <w:rPr>
                <w:lang w:val="en-US"/>
              </w:rPr>
              <w:t>2</w:t>
            </w:r>
          </w:p>
        </w:tc>
      </w:tr>
      <w:tr w:rsidR="00391F69" w:rsidRPr="00393BBB" w:rsidTr="009F7816">
        <w:trPr>
          <w:cantSplit/>
        </w:trPr>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r w:rsidRPr="00393BBB">
              <w:t>6.2</w:t>
            </w:r>
          </w:p>
        </w:tc>
        <w:tc>
          <w:tcPr>
            <w:tcW w:w="1980" w:type="pct"/>
            <w:tcBorders>
              <w:top w:val="single" w:sz="4" w:space="0" w:color="auto"/>
              <w:left w:val="single" w:sz="4" w:space="0" w:color="auto"/>
              <w:bottom w:val="single" w:sz="4" w:space="0" w:color="auto"/>
              <w:right w:val="single" w:sz="4" w:space="0" w:color="auto"/>
            </w:tcBorders>
            <w:shd w:val="clear" w:color="auto" w:fill="auto"/>
          </w:tcPr>
          <w:p w:rsidR="00391F69" w:rsidRPr="00393BBB" w:rsidRDefault="00391F69" w:rsidP="00E50190">
            <w:r w:rsidRPr="00393BBB">
              <w:t xml:space="preserve">Вопросы по содержанию материалов, публикуемых в СМИ, в </w:t>
            </w:r>
            <w:proofErr w:type="spellStart"/>
            <w:r w:rsidRPr="00393BBB">
              <w:t>т.ч</w:t>
            </w:r>
            <w:proofErr w:type="spellEnd"/>
            <w:r w:rsidRPr="00393BBB">
              <w:t>. телевизионных передач</w:t>
            </w:r>
          </w:p>
        </w:tc>
        <w:tc>
          <w:tcPr>
            <w:tcW w:w="513"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pPr>
            <w:r w:rsidRPr="00393BBB">
              <w:t>4</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pPr>
              <w:jc w:val="center"/>
            </w:pPr>
            <w:r w:rsidRPr="00393BBB">
              <w:t>3</w:t>
            </w:r>
          </w:p>
        </w:tc>
        <w:tc>
          <w:tcPr>
            <w:tcW w:w="522"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rPr>
                <w:lang w:val="en-US"/>
              </w:rPr>
            </w:pPr>
            <w:r w:rsidRPr="00393BBB">
              <w:rPr>
                <w:lang w:val="en-US"/>
              </w:rPr>
              <w:t>3</w:t>
            </w:r>
          </w:p>
        </w:tc>
        <w:tc>
          <w:tcPr>
            <w:tcW w:w="405"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rPr>
                <w:lang w:val="en-US"/>
              </w:rPr>
            </w:pPr>
            <w:r w:rsidRPr="00393BBB">
              <w:rPr>
                <w:lang w:val="en-US"/>
              </w:rPr>
              <w:t>1</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pPr>
              <w:jc w:val="center"/>
              <w:rPr>
                <w:lang w:val="en-US"/>
              </w:rPr>
            </w:pPr>
            <w:r w:rsidRPr="00393BBB">
              <w:t>1</w:t>
            </w:r>
            <w:r w:rsidRPr="00393BBB">
              <w:rPr>
                <w:lang w:val="en-US"/>
              </w:rPr>
              <w:t>1</w:t>
            </w:r>
          </w:p>
        </w:tc>
      </w:tr>
      <w:tr w:rsidR="00391F69" w:rsidRPr="00393BBB" w:rsidTr="009F7816">
        <w:trPr>
          <w:cantSplit/>
        </w:trPr>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r w:rsidRPr="00393BBB">
              <w:t>6.3</w:t>
            </w:r>
          </w:p>
        </w:tc>
        <w:tc>
          <w:tcPr>
            <w:tcW w:w="1980" w:type="pct"/>
            <w:tcBorders>
              <w:top w:val="single" w:sz="4" w:space="0" w:color="auto"/>
              <w:left w:val="single" w:sz="4" w:space="0" w:color="auto"/>
              <w:bottom w:val="single" w:sz="4" w:space="0" w:color="auto"/>
              <w:right w:val="single" w:sz="4" w:space="0" w:color="auto"/>
            </w:tcBorders>
            <w:shd w:val="clear" w:color="auto" w:fill="auto"/>
          </w:tcPr>
          <w:p w:rsidR="00391F69" w:rsidRPr="00393BBB" w:rsidRDefault="00391F69" w:rsidP="00E50190">
            <w:r w:rsidRPr="00393BBB">
              <w:t>Разъяснение вопросов по разрешительной деятельности и лицензированию</w:t>
            </w:r>
          </w:p>
        </w:tc>
        <w:tc>
          <w:tcPr>
            <w:tcW w:w="513"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pPr>
            <w:r w:rsidRPr="00393BBB">
              <w:t>0</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pPr>
              <w:jc w:val="center"/>
            </w:pPr>
            <w:r w:rsidRPr="00393BBB">
              <w:t>0</w:t>
            </w:r>
          </w:p>
        </w:tc>
        <w:tc>
          <w:tcPr>
            <w:tcW w:w="522"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rPr>
                <w:lang w:val="en-US"/>
              </w:rPr>
            </w:pPr>
            <w:r w:rsidRPr="00393BBB">
              <w:rPr>
                <w:lang w:val="en-US"/>
              </w:rPr>
              <w:t>0</w:t>
            </w:r>
          </w:p>
        </w:tc>
        <w:tc>
          <w:tcPr>
            <w:tcW w:w="405" w:type="pct"/>
            <w:tcBorders>
              <w:top w:val="single" w:sz="4" w:space="0" w:color="auto"/>
              <w:left w:val="single" w:sz="4" w:space="0" w:color="auto"/>
              <w:bottom w:val="single" w:sz="4" w:space="0" w:color="auto"/>
              <w:right w:val="single" w:sz="4" w:space="0" w:color="auto"/>
            </w:tcBorders>
            <w:vAlign w:val="center"/>
          </w:tcPr>
          <w:p w:rsidR="00391F69" w:rsidRPr="00393BBB" w:rsidRDefault="00391F69" w:rsidP="00E50190">
            <w:pPr>
              <w:jc w:val="center"/>
              <w:rPr>
                <w:lang w:val="en-US"/>
              </w:rPr>
            </w:pPr>
            <w:r w:rsidRPr="00393BBB">
              <w:rPr>
                <w:lang w:val="en-US"/>
              </w:rPr>
              <w:t>0</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391F69" w:rsidRPr="00393BBB" w:rsidRDefault="00391F69" w:rsidP="00E50190">
            <w:pPr>
              <w:jc w:val="center"/>
            </w:pPr>
            <w:r w:rsidRPr="00393BBB">
              <w:t>0</w:t>
            </w:r>
          </w:p>
        </w:tc>
      </w:tr>
    </w:tbl>
    <w:p w:rsidR="00391F69" w:rsidRDefault="00391F69" w:rsidP="00391F69">
      <w:pPr>
        <w:spacing w:after="200" w:line="276" w:lineRule="auto"/>
        <w:rPr>
          <w:color w:val="0D0D0D"/>
          <w:sz w:val="28"/>
          <w:szCs w:val="28"/>
        </w:rPr>
      </w:pPr>
    </w:p>
    <w:p w:rsidR="00A02248" w:rsidRDefault="00A02248">
      <w:pPr>
        <w:spacing w:after="200" w:line="276" w:lineRule="auto"/>
        <w:rPr>
          <w:color w:val="0D0D0D" w:themeColor="text1" w:themeTint="F2"/>
          <w:sz w:val="28"/>
          <w:szCs w:val="28"/>
        </w:rPr>
      </w:pPr>
      <w:r>
        <w:rPr>
          <w:color w:val="0D0D0D" w:themeColor="text1" w:themeTint="F2"/>
          <w:sz w:val="28"/>
          <w:szCs w:val="28"/>
        </w:rPr>
        <w:br w:type="page"/>
      </w:r>
    </w:p>
    <w:p w:rsidR="002E38E3" w:rsidRDefault="002E38E3" w:rsidP="002E38E3">
      <w:pPr>
        <w:spacing w:after="200" w:line="276" w:lineRule="auto"/>
        <w:rPr>
          <w:color w:val="0D0D0D"/>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7"/>
        <w:gridCol w:w="546"/>
        <w:gridCol w:w="546"/>
        <w:gridCol w:w="546"/>
        <w:gridCol w:w="546"/>
        <w:gridCol w:w="656"/>
        <w:gridCol w:w="546"/>
        <w:gridCol w:w="546"/>
        <w:gridCol w:w="546"/>
        <w:gridCol w:w="546"/>
        <w:gridCol w:w="580"/>
      </w:tblGrid>
      <w:tr w:rsidR="002E38E3" w:rsidRPr="00393BBB" w:rsidTr="002E38E3">
        <w:trPr>
          <w:cantSplit/>
          <w:tblHeader/>
        </w:trPr>
        <w:tc>
          <w:tcPr>
            <w:tcW w:w="0" w:type="auto"/>
            <w:vMerge w:val="restart"/>
            <w:vAlign w:val="center"/>
          </w:tcPr>
          <w:p w:rsidR="002E38E3" w:rsidRPr="00393BBB" w:rsidRDefault="002E38E3" w:rsidP="00E50190">
            <w:pPr>
              <w:jc w:val="center"/>
              <w:rPr>
                <w:b/>
                <w:color w:val="0D0D0D"/>
                <w:sz w:val="20"/>
                <w:szCs w:val="20"/>
              </w:rPr>
            </w:pPr>
            <w:r w:rsidRPr="00393BBB">
              <w:rPr>
                <w:b/>
                <w:color w:val="0D0D0D"/>
                <w:sz w:val="20"/>
                <w:szCs w:val="20"/>
              </w:rPr>
              <w:t>Показатель</w:t>
            </w:r>
          </w:p>
        </w:tc>
        <w:tc>
          <w:tcPr>
            <w:tcW w:w="0" w:type="auto"/>
            <w:gridSpan w:val="5"/>
          </w:tcPr>
          <w:p w:rsidR="002E38E3" w:rsidRPr="00393BBB" w:rsidRDefault="002E38E3" w:rsidP="00E50190">
            <w:pPr>
              <w:jc w:val="center"/>
              <w:rPr>
                <w:b/>
                <w:color w:val="0D0D0D"/>
                <w:sz w:val="20"/>
                <w:szCs w:val="20"/>
              </w:rPr>
            </w:pPr>
            <w:r w:rsidRPr="00393BBB">
              <w:rPr>
                <w:b/>
                <w:color w:val="0D0D0D"/>
                <w:sz w:val="20"/>
                <w:szCs w:val="20"/>
              </w:rPr>
              <w:t>201</w:t>
            </w:r>
            <w:r w:rsidRPr="00393BBB">
              <w:rPr>
                <w:b/>
                <w:color w:val="0D0D0D"/>
                <w:sz w:val="20"/>
                <w:szCs w:val="20"/>
                <w:lang w:val="en-US"/>
              </w:rPr>
              <w:t>8</w:t>
            </w:r>
            <w:r w:rsidRPr="00393BBB">
              <w:rPr>
                <w:b/>
                <w:color w:val="0D0D0D"/>
                <w:sz w:val="20"/>
                <w:szCs w:val="20"/>
              </w:rPr>
              <w:t xml:space="preserve"> год</w:t>
            </w:r>
          </w:p>
        </w:tc>
        <w:tc>
          <w:tcPr>
            <w:tcW w:w="0" w:type="auto"/>
            <w:gridSpan w:val="5"/>
          </w:tcPr>
          <w:p w:rsidR="002E38E3" w:rsidRPr="00393BBB" w:rsidRDefault="002E38E3" w:rsidP="00E50190">
            <w:pPr>
              <w:jc w:val="center"/>
              <w:rPr>
                <w:b/>
                <w:color w:val="0D0D0D"/>
                <w:sz w:val="20"/>
                <w:szCs w:val="20"/>
              </w:rPr>
            </w:pPr>
            <w:r w:rsidRPr="00393BBB">
              <w:rPr>
                <w:b/>
                <w:color w:val="0D0D0D"/>
                <w:sz w:val="20"/>
                <w:szCs w:val="20"/>
              </w:rPr>
              <w:t>201</w:t>
            </w:r>
            <w:r w:rsidRPr="00393BBB">
              <w:rPr>
                <w:b/>
                <w:color w:val="0D0D0D"/>
                <w:sz w:val="20"/>
                <w:szCs w:val="20"/>
                <w:lang w:val="en-US"/>
              </w:rPr>
              <w:t>9</w:t>
            </w:r>
            <w:r w:rsidRPr="00393BBB">
              <w:rPr>
                <w:b/>
                <w:color w:val="0D0D0D"/>
                <w:sz w:val="20"/>
                <w:szCs w:val="20"/>
              </w:rPr>
              <w:t xml:space="preserve"> год</w:t>
            </w:r>
          </w:p>
        </w:tc>
      </w:tr>
      <w:tr w:rsidR="002E38E3" w:rsidRPr="00393BBB" w:rsidTr="002E38E3">
        <w:trPr>
          <w:cantSplit/>
          <w:tblHeader/>
        </w:trPr>
        <w:tc>
          <w:tcPr>
            <w:tcW w:w="0" w:type="auto"/>
            <w:vMerge/>
            <w:vAlign w:val="center"/>
          </w:tcPr>
          <w:p w:rsidR="002E38E3" w:rsidRPr="00393BBB" w:rsidRDefault="002E38E3" w:rsidP="00E50190">
            <w:pPr>
              <w:jc w:val="center"/>
              <w:rPr>
                <w:b/>
                <w:color w:val="0D0D0D"/>
                <w:sz w:val="20"/>
                <w:szCs w:val="20"/>
              </w:rPr>
            </w:pPr>
          </w:p>
        </w:tc>
        <w:tc>
          <w:tcPr>
            <w:tcW w:w="0" w:type="auto"/>
            <w:vAlign w:val="center"/>
          </w:tcPr>
          <w:p w:rsidR="002E38E3" w:rsidRPr="00393BBB" w:rsidRDefault="002E38E3" w:rsidP="00E50190">
            <w:pPr>
              <w:jc w:val="center"/>
              <w:rPr>
                <w:b/>
                <w:color w:val="0D0D0D"/>
                <w:sz w:val="20"/>
                <w:szCs w:val="20"/>
                <w:lang w:val="en-US"/>
              </w:rPr>
            </w:pPr>
            <w:r w:rsidRPr="00393BBB">
              <w:rPr>
                <w:b/>
                <w:color w:val="0D0D0D"/>
                <w:sz w:val="20"/>
                <w:szCs w:val="20"/>
                <w:lang w:val="en-US"/>
              </w:rPr>
              <w:t>1</w:t>
            </w:r>
          </w:p>
          <w:p w:rsidR="002E38E3" w:rsidRPr="00393BBB" w:rsidRDefault="002E38E3" w:rsidP="00E50190">
            <w:pPr>
              <w:jc w:val="center"/>
              <w:rPr>
                <w:b/>
                <w:color w:val="0D0D0D"/>
                <w:sz w:val="20"/>
                <w:szCs w:val="20"/>
              </w:rPr>
            </w:pPr>
            <w:r w:rsidRPr="00393BBB">
              <w:rPr>
                <w:b/>
                <w:color w:val="0D0D0D"/>
                <w:sz w:val="20"/>
                <w:szCs w:val="20"/>
              </w:rPr>
              <w:t>кв.</w:t>
            </w:r>
          </w:p>
        </w:tc>
        <w:tc>
          <w:tcPr>
            <w:tcW w:w="0" w:type="auto"/>
            <w:tcBorders>
              <w:right w:val="single" w:sz="4" w:space="0" w:color="auto"/>
            </w:tcBorders>
            <w:vAlign w:val="center"/>
          </w:tcPr>
          <w:p w:rsidR="002E38E3" w:rsidRPr="00393BBB" w:rsidRDefault="002E38E3" w:rsidP="00E50190">
            <w:pPr>
              <w:jc w:val="center"/>
              <w:rPr>
                <w:b/>
                <w:color w:val="0D0D0D"/>
                <w:sz w:val="20"/>
                <w:szCs w:val="20"/>
                <w:lang w:val="en-US"/>
              </w:rPr>
            </w:pPr>
            <w:r w:rsidRPr="00393BBB">
              <w:rPr>
                <w:b/>
                <w:color w:val="0D0D0D"/>
                <w:sz w:val="20"/>
                <w:szCs w:val="20"/>
              </w:rPr>
              <w:t>2</w:t>
            </w:r>
          </w:p>
          <w:p w:rsidR="002E38E3" w:rsidRPr="00393BBB" w:rsidRDefault="002E38E3" w:rsidP="00E50190">
            <w:pPr>
              <w:jc w:val="center"/>
              <w:rPr>
                <w:b/>
                <w:color w:val="0D0D0D"/>
                <w:sz w:val="20"/>
                <w:szCs w:val="20"/>
              </w:rPr>
            </w:pPr>
            <w:r w:rsidRPr="00393BBB">
              <w:rPr>
                <w:b/>
                <w:color w:val="0D0D0D"/>
                <w:sz w:val="20"/>
                <w:szCs w:val="20"/>
              </w:rPr>
              <w:t xml:space="preserve"> кв.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E38E3" w:rsidRPr="00393BBB" w:rsidRDefault="002E38E3" w:rsidP="00E50190">
            <w:pPr>
              <w:jc w:val="center"/>
              <w:rPr>
                <w:b/>
                <w:color w:val="0D0D0D"/>
                <w:sz w:val="20"/>
                <w:szCs w:val="20"/>
              </w:rPr>
            </w:pPr>
            <w:r w:rsidRPr="00393BBB">
              <w:rPr>
                <w:b/>
                <w:color w:val="0D0D0D"/>
                <w:sz w:val="20"/>
                <w:szCs w:val="20"/>
                <w:lang w:val="en-US"/>
              </w:rPr>
              <w:t>3</w:t>
            </w:r>
          </w:p>
          <w:p w:rsidR="002E38E3" w:rsidRPr="00393BBB" w:rsidRDefault="002E38E3" w:rsidP="00E50190">
            <w:pPr>
              <w:jc w:val="center"/>
              <w:rPr>
                <w:b/>
                <w:color w:val="0D0D0D"/>
                <w:sz w:val="20"/>
                <w:szCs w:val="20"/>
                <w:lang w:val="en-US"/>
              </w:rPr>
            </w:pPr>
            <w:r w:rsidRPr="00393BBB">
              <w:rPr>
                <w:b/>
                <w:color w:val="0D0D0D"/>
                <w:sz w:val="20"/>
                <w:szCs w:val="20"/>
              </w:rPr>
              <w:t>кв.</w:t>
            </w:r>
            <w:r w:rsidRPr="00393BBB">
              <w:rPr>
                <w:b/>
                <w:color w:val="0D0D0D"/>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E38E3" w:rsidRPr="00393BBB" w:rsidRDefault="002E38E3" w:rsidP="00E50190">
            <w:pPr>
              <w:jc w:val="center"/>
              <w:rPr>
                <w:b/>
                <w:color w:val="0D0D0D"/>
                <w:sz w:val="20"/>
                <w:szCs w:val="20"/>
                <w:lang w:val="en-US"/>
              </w:rPr>
            </w:pPr>
            <w:r w:rsidRPr="00393BBB">
              <w:rPr>
                <w:b/>
                <w:color w:val="0D0D0D"/>
                <w:sz w:val="20"/>
                <w:szCs w:val="20"/>
                <w:lang w:val="en-US"/>
              </w:rPr>
              <w:t>4</w:t>
            </w:r>
          </w:p>
          <w:p w:rsidR="002E38E3" w:rsidRPr="00393BBB" w:rsidRDefault="002E38E3" w:rsidP="00E50190">
            <w:pPr>
              <w:jc w:val="center"/>
              <w:rPr>
                <w:b/>
                <w:color w:val="0D0D0D"/>
                <w:sz w:val="20"/>
                <w:szCs w:val="20"/>
                <w:lang w:val="en-US"/>
              </w:rPr>
            </w:pPr>
            <w:r w:rsidRPr="00393BBB">
              <w:rPr>
                <w:b/>
                <w:color w:val="0D0D0D"/>
                <w:sz w:val="20"/>
                <w:szCs w:val="20"/>
              </w:rPr>
              <w:t>кв.</w:t>
            </w:r>
          </w:p>
        </w:tc>
        <w:tc>
          <w:tcPr>
            <w:tcW w:w="0" w:type="auto"/>
            <w:tcBorders>
              <w:left w:val="single" w:sz="4" w:space="0" w:color="auto"/>
            </w:tcBorders>
            <w:shd w:val="clear" w:color="auto" w:fill="FBD4B4"/>
            <w:vAlign w:val="center"/>
          </w:tcPr>
          <w:p w:rsidR="002E38E3" w:rsidRPr="00393BBB" w:rsidRDefault="002E38E3" w:rsidP="00E50190">
            <w:pPr>
              <w:jc w:val="center"/>
              <w:rPr>
                <w:b/>
                <w:color w:val="0D0D0D"/>
                <w:sz w:val="20"/>
                <w:szCs w:val="20"/>
              </w:rPr>
            </w:pPr>
            <w:r w:rsidRPr="00393BBB">
              <w:rPr>
                <w:b/>
                <w:color w:val="0D0D0D"/>
                <w:sz w:val="20"/>
                <w:szCs w:val="20"/>
                <w:lang w:val="en-US"/>
              </w:rPr>
              <w:t>12</w:t>
            </w:r>
          </w:p>
          <w:p w:rsidR="002E38E3" w:rsidRPr="00393BBB" w:rsidRDefault="002E38E3" w:rsidP="00E50190">
            <w:pPr>
              <w:jc w:val="center"/>
              <w:rPr>
                <w:b/>
                <w:color w:val="0D0D0D"/>
                <w:sz w:val="20"/>
                <w:szCs w:val="20"/>
              </w:rPr>
            </w:pPr>
            <w:r w:rsidRPr="00393BBB">
              <w:rPr>
                <w:b/>
                <w:color w:val="0D0D0D"/>
                <w:sz w:val="20"/>
                <w:szCs w:val="20"/>
              </w:rPr>
              <w:t>мес.</w:t>
            </w:r>
          </w:p>
        </w:tc>
        <w:tc>
          <w:tcPr>
            <w:tcW w:w="0" w:type="auto"/>
            <w:vAlign w:val="center"/>
          </w:tcPr>
          <w:p w:rsidR="002E38E3" w:rsidRPr="00393BBB" w:rsidRDefault="002E38E3" w:rsidP="00E50190">
            <w:pPr>
              <w:jc w:val="center"/>
              <w:rPr>
                <w:b/>
                <w:color w:val="0D0D0D"/>
                <w:sz w:val="20"/>
                <w:szCs w:val="20"/>
                <w:lang w:val="en-US"/>
              </w:rPr>
            </w:pPr>
            <w:r w:rsidRPr="00393BBB">
              <w:rPr>
                <w:b/>
                <w:color w:val="0D0D0D"/>
                <w:sz w:val="20"/>
                <w:szCs w:val="20"/>
                <w:lang w:val="en-US"/>
              </w:rPr>
              <w:t>1</w:t>
            </w:r>
          </w:p>
          <w:p w:rsidR="002E38E3" w:rsidRPr="00393BBB" w:rsidRDefault="002E38E3" w:rsidP="00E50190">
            <w:pPr>
              <w:jc w:val="center"/>
              <w:rPr>
                <w:b/>
                <w:color w:val="0D0D0D"/>
                <w:sz w:val="20"/>
                <w:szCs w:val="20"/>
              </w:rPr>
            </w:pPr>
            <w:r w:rsidRPr="00393BBB">
              <w:rPr>
                <w:b/>
                <w:color w:val="0D0D0D"/>
                <w:sz w:val="20"/>
                <w:szCs w:val="20"/>
              </w:rPr>
              <w:t>кв.</w:t>
            </w:r>
          </w:p>
        </w:tc>
        <w:tc>
          <w:tcPr>
            <w:tcW w:w="0" w:type="auto"/>
            <w:vAlign w:val="center"/>
          </w:tcPr>
          <w:p w:rsidR="002E38E3" w:rsidRPr="00393BBB" w:rsidRDefault="002E38E3" w:rsidP="00E50190">
            <w:pPr>
              <w:jc w:val="center"/>
              <w:rPr>
                <w:b/>
                <w:color w:val="0D0D0D"/>
                <w:sz w:val="20"/>
                <w:szCs w:val="20"/>
                <w:lang w:val="en-US"/>
              </w:rPr>
            </w:pPr>
            <w:r w:rsidRPr="00393BBB">
              <w:rPr>
                <w:b/>
                <w:color w:val="0D0D0D"/>
                <w:sz w:val="20"/>
                <w:szCs w:val="20"/>
              </w:rPr>
              <w:t>2</w:t>
            </w:r>
          </w:p>
          <w:p w:rsidR="002E38E3" w:rsidRPr="00393BBB" w:rsidRDefault="002E38E3" w:rsidP="00E50190">
            <w:pPr>
              <w:jc w:val="center"/>
              <w:rPr>
                <w:b/>
                <w:color w:val="0D0D0D"/>
                <w:sz w:val="20"/>
                <w:szCs w:val="20"/>
              </w:rPr>
            </w:pPr>
            <w:r w:rsidRPr="00393BBB">
              <w:rPr>
                <w:b/>
                <w:color w:val="0D0D0D"/>
                <w:sz w:val="20"/>
                <w:szCs w:val="20"/>
              </w:rPr>
              <w:t>кв.</w:t>
            </w:r>
          </w:p>
        </w:tc>
        <w:tc>
          <w:tcPr>
            <w:tcW w:w="0" w:type="auto"/>
            <w:shd w:val="clear" w:color="auto" w:fill="auto"/>
            <w:vAlign w:val="center"/>
          </w:tcPr>
          <w:p w:rsidR="002E38E3" w:rsidRPr="00393BBB" w:rsidRDefault="002E38E3" w:rsidP="00E50190">
            <w:pPr>
              <w:jc w:val="center"/>
              <w:rPr>
                <w:b/>
                <w:color w:val="0D0D0D"/>
                <w:sz w:val="20"/>
                <w:szCs w:val="20"/>
                <w:lang w:val="en-US"/>
              </w:rPr>
            </w:pPr>
            <w:r w:rsidRPr="00393BBB">
              <w:rPr>
                <w:b/>
                <w:color w:val="0D0D0D"/>
                <w:sz w:val="20"/>
                <w:szCs w:val="20"/>
                <w:lang w:val="en-US"/>
              </w:rPr>
              <w:t>3</w:t>
            </w:r>
          </w:p>
          <w:p w:rsidR="002E38E3" w:rsidRPr="00393BBB" w:rsidRDefault="002E38E3" w:rsidP="00E50190">
            <w:pPr>
              <w:jc w:val="center"/>
              <w:rPr>
                <w:b/>
                <w:color w:val="0D0D0D"/>
                <w:sz w:val="20"/>
                <w:szCs w:val="20"/>
              </w:rPr>
            </w:pPr>
            <w:r w:rsidRPr="00393BBB">
              <w:rPr>
                <w:b/>
                <w:color w:val="0D0D0D"/>
                <w:sz w:val="20"/>
                <w:szCs w:val="20"/>
              </w:rPr>
              <w:t>кв.</w:t>
            </w:r>
          </w:p>
        </w:tc>
        <w:tc>
          <w:tcPr>
            <w:tcW w:w="0" w:type="auto"/>
            <w:shd w:val="clear" w:color="auto" w:fill="auto"/>
            <w:vAlign w:val="center"/>
          </w:tcPr>
          <w:p w:rsidR="002E38E3" w:rsidRPr="00393BBB" w:rsidRDefault="002E38E3" w:rsidP="00E50190">
            <w:pPr>
              <w:jc w:val="center"/>
              <w:rPr>
                <w:b/>
                <w:color w:val="0D0D0D"/>
                <w:sz w:val="20"/>
                <w:szCs w:val="20"/>
              </w:rPr>
            </w:pPr>
            <w:r w:rsidRPr="00393BBB">
              <w:rPr>
                <w:b/>
                <w:color w:val="0D0D0D"/>
                <w:sz w:val="20"/>
                <w:szCs w:val="20"/>
                <w:lang w:val="en-US"/>
              </w:rPr>
              <w:t>4</w:t>
            </w:r>
          </w:p>
          <w:p w:rsidR="002E38E3" w:rsidRPr="00393BBB" w:rsidRDefault="002E38E3" w:rsidP="00E50190">
            <w:pPr>
              <w:jc w:val="center"/>
              <w:rPr>
                <w:b/>
                <w:color w:val="0D0D0D"/>
                <w:sz w:val="20"/>
                <w:szCs w:val="20"/>
              </w:rPr>
            </w:pPr>
            <w:r w:rsidRPr="00393BBB">
              <w:rPr>
                <w:b/>
                <w:color w:val="0D0D0D"/>
                <w:sz w:val="20"/>
                <w:szCs w:val="20"/>
              </w:rPr>
              <w:t>кв.</w:t>
            </w:r>
          </w:p>
        </w:tc>
        <w:tc>
          <w:tcPr>
            <w:tcW w:w="0" w:type="auto"/>
            <w:shd w:val="clear" w:color="auto" w:fill="FBD4B4"/>
            <w:vAlign w:val="center"/>
          </w:tcPr>
          <w:p w:rsidR="002E38E3" w:rsidRPr="00393BBB" w:rsidRDefault="002E38E3" w:rsidP="00E50190">
            <w:pPr>
              <w:jc w:val="center"/>
              <w:rPr>
                <w:b/>
                <w:color w:val="0D0D0D"/>
                <w:sz w:val="20"/>
                <w:szCs w:val="20"/>
              </w:rPr>
            </w:pPr>
            <w:r w:rsidRPr="00393BBB">
              <w:rPr>
                <w:b/>
                <w:color w:val="0D0D0D"/>
                <w:sz w:val="20"/>
                <w:szCs w:val="20"/>
                <w:lang w:val="en-US"/>
              </w:rPr>
              <w:t>12</w:t>
            </w:r>
          </w:p>
          <w:p w:rsidR="002E38E3" w:rsidRPr="00393BBB" w:rsidRDefault="002E38E3" w:rsidP="00E50190">
            <w:pPr>
              <w:jc w:val="center"/>
              <w:rPr>
                <w:b/>
                <w:color w:val="0D0D0D"/>
                <w:sz w:val="20"/>
                <w:szCs w:val="20"/>
              </w:rPr>
            </w:pPr>
            <w:r w:rsidRPr="00393BBB">
              <w:rPr>
                <w:b/>
                <w:color w:val="0D0D0D"/>
                <w:sz w:val="20"/>
                <w:szCs w:val="20"/>
              </w:rPr>
              <w:t>мес.</w:t>
            </w:r>
          </w:p>
        </w:tc>
      </w:tr>
      <w:tr w:rsidR="002E38E3" w:rsidRPr="00393BBB" w:rsidTr="002E38E3">
        <w:trPr>
          <w:cantSplit/>
        </w:trPr>
        <w:tc>
          <w:tcPr>
            <w:tcW w:w="0" w:type="auto"/>
            <w:vAlign w:val="center"/>
          </w:tcPr>
          <w:p w:rsidR="002E38E3" w:rsidRPr="002E38E3" w:rsidRDefault="002E38E3" w:rsidP="00E50190">
            <w:pPr>
              <w:rPr>
                <w:color w:val="0D0D0D"/>
                <w:sz w:val="28"/>
              </w:rPr>
            </w:pPr>
            <w:r w:rsidRPr="002E38E3">
              <w:rPr>
                <w:color w:val="0D0D0D"/>
                <w:sz w:val="28"/>
              </w:rPr>
              <w:t>Общее количество обращений, поступивших от граждан, юридических лиц, государственных органов, органов местного самоуправления, индивидуальных предпринимателей, коммерческих организаций, общественных объединений и других, за отчетный период</w:t>
            </w:r>
          </w:p>
        </w:tc>
        <w:tc>
          <w:tcPr>
            <w:tcW w:w="0" w:type="auto"/>
            <w:vAlign w:val="center"/>
          </w:tcPr>
          <w:p w:rsidR="002E38E3" w:rsidRPr="002E38E3" w:rsidRDefault="002E38E3" w:rsidP="00E50190">
            <w:pPr>
              <w:jc w:val="center"/>
              <w:rPr>
                <w:color w:val="0D0D0D"/>
                <w:sz w:val="22"/>
              </w:rPr>
            </w:pPr>
            <w:r w:rsidRPr="002E38E3">
              <w:rPr>
                <w:color w:val="0D0D0D"/>
                <w:sz w:val="22"/>
              </w:rPr>
              <w:t>311</w:t>
            </w:r>
          </w:p>
        </w:tc>
        <w:tc>
          <w:tcPr>
            <w:tcW w:w="0" w:type="auto"/>
            <w:tcBorders>
              <w:right w:val="single" w:sz="4" w:space="0" w:color="auto"/>
            </w:tcBorders>
            <w:vAlign w:val="center"/>
          </w:tcPr>
          <w:p w:rsidR="002E38E3" w:rsidRPr="002E38E3" w:rsidRDefault="002E38E3" w:rsidP="00E50190">
            <w:pPr>
              <w:jc w:val="center"/>
              <w:rPr>
                <w:color w:val="0D0D0D"/>
                <w:sz w:val="22"/>
              </w:rPr>
            </w:pPr>
            <w:r w:rsidRPr="002E38E3">
              <w:rPr>
                <w:color w:val="0D0D0D"/>
                <w:sz w:val="22"/>
              </w:rPr>
              <w:t>314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E38E3" w:rsidRPr="002E38E3" w:rsidRDefault="002E38E3" w:rsidP="00E50190">
            <w:pPr>
              <w:jc w:val="center"/>
              <w:rPr>
                <w:color w:val="0D0D0D"/>
                <w:sz w:val="22"/>
              </w:rPr>
            </w:pPr>
            <w:r w:rsidRPr="002E38E3">
              <w:rPr>
                <w:color w:val="0D0D0D"/>
                <w:sz w:val="22"/>
              </w:rPr>
              <w:t>215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E38E3" w:rsidRPr="002E38E3" w:rsidRDefault="002E38E3" w:rsidP="00E50190">
            <w:pPr>
              <w:jc w:val="center"/>
              <w:rPr>
                <w:color w:val="0D0D0D"/>
                <w:sz w:val="22"/>
                <w:lang w:val="en-US"/>
              </w:rPr>
            </w:pPr>
            <w:r w:rsidRPr="002E38E3">
              <w:rPr>
                <w:color w:val="0D0D0D"/>
                <w:sz w:val="22"/>
                <w:lang w:val="en-US"/>
              </w:rPr>
              <w:t>195</w:t>
            </w:r>
          </w:p>
        </w:tc>
        <w:tc>
          <w:tcPr>
            <w:tcW w:w="0" w:type="auto"/>
            <w:tcBorders>
              <w:left w:val="single" w:sz="4" w:space="0" w:color="auto"/>
            </w:tcBorders>
            <w:shd w:val="clear" w:color="auto" w:fill="FBD4B4"/>
            <w:vAlign w:val="center"/>
          </w:tcPr>
          <w:p w:rsidR="002E38E3" w:rsidRPr="002E38E3" w:rsidRDefault="002E38E3" w:rsidP="00E50190">
            <w:pPr>
              <w:jc w:val="center"/>
              <w:rPr>
                <w:color w:val="0D0D0D"/>
                <w:sz w:val="22"/>
                <w:lang w:val="en-US"/>
              </w:rPr>
            </w:pPr>
            <w:r w:rsidRPr="002E38E3">
              <w:rPr>
                <w:color w:val="0D0D0D"/>
                <w:sz w:val="22"/>
                <w:lang w:val="en-US"/>
              </w:rPr>
              <w:t>1035</w:t>
            </w:r>
          </w:p>
        </w:tc>
        <w:tc>
          <w:tcPr>
            <w:tcW w:w="0" w:type="auto"/>
            <w:vAlign w:val="center"/>
          </w:tcPr>
          <w:p w:rsidR="002E38E3" w:rsidRPr="002E38E3" w:rsidRDefault="002E38E3" w:rsidP="00E50190">
            <w:pPr>
              <w:jc w:val="center"/>
              <w:rPr>
                <w:color w:val="0D0D0D"/>
                <w:sz w:val="22"/>
              </w:rPr>
            </w:pPr>
            <w:r w:rsidRPr="002E38E3">
              <w:rPr>
                <w:color w:val="0D0D0D"/>
                <w:sz w:val="22"/>
              </w:rPr>
              <w:t>189</w:t>
            </w:r>
          </w:p>
        </w:tc>
        <w:tc>
          <w:tcPr>
            <w:tcW w:w="0" w:type="auto"/>
            <w:vAlign w:val="center"/>
          </w:tcPr>
          <w:p w:rsidR="002E38E3" w:rsidRPr="002E38E3" w:rsidRDefault="002E38E3" w:rsidP="00E50190">
            <w:pPr>
              <w:jc w:val="center"/>
              <w:rPr>
                <w:color w:val="0D0D0D"/>
                <w:sz w:val="22"/>
              </w:rPr>
            </w:pPr>
            <w:r w:rsidRPr="002E38E3">
              <w:rPr>
                <w:color w:val="0D0D0D"/>
                <w:sz w:val="22"/>
              </w:rPr>
              <w:t>153</w:t>
            </w:r>
          </w:p>
        </w:tc>
        <w:tc>
          <w:tcPr>
            <w:tcW w:w="0" w:type="auto"/>
            <w:shd w:val="clear" w:color="auto" w:fill="auto"/>
            <w:vAlign w:val="center"/>
          </w:tcPr>
          <w:p w:rsidR="002E38E3" w:rsidRPr="002E38E3" w:rsidRDefault="002E38E3" w:rsidP="00E50190">
            <w:pPr>
              <w:jc w:val="center"/>
              <w:rPr>
                <w:color w:val="0D0D0D"/>
                <w:sz w:val="22"/>
              </w:rPr>
            </w:pPr>
            <w:r w:rsidRPr="002E38E3">
              <w:rPr>
                <w:color w:val="0D0D0D"/>
                <w:sz w:val="22"/>
              </w:rPr>
              <w:t>126</w:t>
            </w:r>
          </w:p>
        </w:tc>
        <w:tc>
          <w:tcPr>
            <w:tcW w:w="0" w:type="auto"/>
            <w:shd w:val="clear" w:color="auto" w:fill="auto"/>
            <w:vAlign w:val="center"/>
          </w:tcPr>
          <w:p w:rsidR="002E38E3" w:rsidRPr="002E38E3" w:rsidRDefault="002E38E3" w:rsidP="00E50190">
            <w:pPr>
              <w:jc w:val="center"/>
              <w:rPr>
                <w:color w:val="0D0D0D"/>
                <w:sz w:val="22"/>
                <w:lang w:val="en-US"/>
              </w:rPr>
            </w:pPr>
            <w:r w:rsidRPr="002E38E3">
              <w:rPr>
                <w:color w:val="0D0D0D"/>
                <w:sz w:val="22"/>
                <w:lang w:val="en-US"/>
              </w:rPr>
              <w:t>139</w:t>
            </w:r>
          </w:p>
        </w:tc>
        <w:tc>
          <w:tcPr>
            <w:tcW w:w="0" w:type="auto"/>
            <w:shd w:val="clear" w:color="auto" w:fill="FBD4B4"/>
            <w:vAlign w:val="center"/>
          </w:tcPr>
          <w:p w:rsidR="002E38E3" w:rsidRPr="002E38E3" w:rsidRDefault="002E38E3" w:rsidP="00E50190">
            <w:pPr>
              <w:jc w:val="center"/>
              <w:rPr>
                <w:color w:val="0D0D0D"/>
                <w:sz w:val="22"/>
                <w:lang w:val="en-US"/>
              </w:rPr>
            </w:pPr>
            <w:r w:rsidRPr="002E38E3">
              <w:rPr>
                <w:color w:val="0D0D0D"/>
                <w:sz w:val="22"/>
                <w:lang w:val="en-US"/>
              </w:rPr>
              <w:t>607</w:t>
            </w:r>
          </w:p>
        </w:tc>
      </w:tr>
      <w:tr w:rsidR="002E38E3" w:rsidRPr="00885BFA" w:rsidTr="002E38E3">
        <w:trPr>
          <w:cantSplit/>
        </w:trPr>
        <w:tc>
          <w:tcPr>
            <w:tcW w:w="0" w:type="auto"/>
            <w:gridSpan w:val="11"/>
            <w:vAlign w:val="center"/>
          </w:tcPr>
          <w:p w:rsidR="002E38E3" w:rsidRPr="00A02248" w:rsidRDefault="002E38E3" w:rsidP="00E50190">
            <w:pPr>
              <w:jc w:val="center"/>
              <w:rPr>
                <w:b/>
                <w:color w:val="0D0D0D" w:themeColor="text1" w:themeTint="F2"/>
                <w:sz w:val="28"/>
              </w:rPr>
            </w:pPr>
            <w:r w:rsidRPr="00A02248">
              <w:rPr>
                <w:b/>
                <w:color w:val="0D0D0D" w:themeColor="text1" w:themeTint="F2"/>
                <w:sz w:val="28"/>
              </w:rPr>
              <w:t>Тематика поступивших обращений:</w:t>
            </w:r>
          </w:p>
        </w:tc>
      </w:tr>
      <w:tr w:rsidR="002E38E3" w:rsidRPr="00393BBB" w:rsidTr="002E38E3">
        <w:trPr>
          <w:cantSplit/>
        </w:trPr>
        <w:tc>
          <w:tcPr>
            <w:tcW w:w="0" w:type="auto"/>
            <w:vAlign w:val="center"/>
          </w:tcPr>
          <w:p w:rsidR="002E38E3" w:rsidRPr="002E38E3" w:rsidRDefault="002E38E3" w:rsidP="00E50190">
            <w:pPr>
              <w:rPr>
                <w:color w:val="0D0D0D"/>
                <w:sz w:val="28"/>
              </w:rPr>
            </w:pPr>
            <w:r w:rsidRPr="002E38E3">
              <w:rPr>
                <w:color w:val="0D0D0D"/>
                <w:sz w:val="28"/>
              </w:rPr>
              <w:t>Вопросы административного характера</w:t>
            </w:r>
          </w:p>
        </w:tc>
        <w:tc>
          <w:tcPr>
            <w:tcW w:w="0" w:type="auto"/>
            <w:vAlign w:val="center"/>
          </w:tcPr>
          <w:p w:rsidR="002E38E3" w:rsidRPr="002E38E3" w:rsidRDefault="002E38E3" w:rsidP="00E50190">
            <w:pPr>
              <w:jc w:val="center"/>
              <w:rPr>
                <w:color w:val="0D0D0D"/>
                <w:sz w:val="22"/>
              </w:rPr>
            </w:pPr>
            <w:r w:rsidRPr="002E38E3">
              <w:rPr>
                <w:color w:val="0D0D0D"/>
                <w:sz w:val="22"/>
              </w:rPr>
              <w:t>189</w:t>
            </w:r>
          </w:p>
        </w:tc>
        <w:tc>
          <w:tcPr>
            <w:tcW w:w="0" w:type="auto"/>
            <w:tcBorders>
              <w:right w:val="single" w:sz="4" w:space="0" w:color="auto"/>
            </w:tcBorders>
            <w:vAlign w:val="center"/>
          </w:tcPr>
          <w:p w:rsidR="002E38E3" w:rsidRPr="002E38E3" w:rsidRDefault="002E38E3" w:rsidP="00E50190">
            <w:pPr>
              <w:jc w:val="center"/>
              <w:rPr>
                <w:color w:val="0D0D0D"/>
                <w:sz w:val="22"/>
              </w:rPr>
            </w:pPr>
            <w:r w:rsidRPr="002E38E3">
              <w:rPr>
                <w:color w:val="0D0D0D"/>
                <w:sz w:val="22"/>
              </w:rPr>
              <w:t>153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E38E3" w:rsidRPr="002E38E3" w:rsidRDefault="002E38E3" w:rsidP="00E50190">
            <w:pPr>
              <w:jc w:val="center"/>
              <w:rPr>
                <w:color w:val="0D0D0D"/>
                <w:sz w:val="22"/>
              </w:rPr>
            </w:pPr>
            <w:r w:rsidRPr="002E38E3">
              <w:rPr>
                <w:color w:val="0D0D0D"/>
                <w:sz w:val="22"/>
              </w:rPr>
              <w:t>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E38E3" w:rsidRPr="002E38E3" w:rsidRDefault="002E38E3" w:rsidP="00E50190">
            <w:pPr>
              <w:jc w:val="center"/>
              <w:rPr>
                <w:color w:val="0D0D0D"/>
                <w:sz w:val="22"/>
                <w:lang w:val="en-US"/>
              </w:rPr>
            </w:pPr>
            <w:r w:rsidRPr="002E38E3">
              <w:rPr>
                <w:color w:val="0D0D0D"/>
                <w:sz w:val="22"/>
                <w:lang w:val="en-US"/>
              </w:rPr>
              <w:t>63</w:t>
            </w:r>
          </w:p>
        </w:tc>
        <w:tc>
          <w:tcPr>
            <w:tcW w:w="0" w:type="auto"/>
            <w:tcBorders>
              <w:left w:val="single" w:sz="4" w:space="0" w:color="auto"/>
            </w:tcBorders>
            <w:shd w:val="clear" w:color="auto" w:fill="FBD4B4"/>
            <w:vAlign w:val="center"/>
          </w:tcPr>
          <w:p w:rsidR="002E38E3" w:rsidRPr="002E38E3" w:rsidRDefault="002E38E3" w:rsidP="00E50190">
            <w:pPr>
              <w:jc w:val="center"/>
              <w:rPr>
                <w:color w:val="0D0D0D"/>
                <w:sz w:val="22"/>
                <w:lang w:val="en-US"/>
              </w:rPr>
            </w:pPr>
            <w:r w:rsidRPr="002E38E3">
              <w:rPr>
                <w:color w:val="0D0D0D"/>
                <w:sz w:val="22"/>
                <w:lang w:val="en-US"/>
              </w:rPr>
              <w:t>503</w:t>
            </w:r>
          </w:p>
        </w:tc>
        <w:tc>
          <w:tcPr>
            <w:tcW w:w="0" w:type="auto"/>
            <w:vAlign w:val="center"/>
          </w:tcPr>
          <w:p w:rsidR="002E38E3" w:rsidRPr="002E38E3" w:rsidRDefault="002E38E3" w:rsidP="00E50190">
            <w:pPr>
              <w:jc w:val="center"/>
              <w:rPr>
                <w:color w:val="0D0D0D"/>
                <w:sz w:val="22"/>
              </w:rPr>
            </w:pPr>
            <w:r w:rsidRPr="002E38E3">
              <w:rPr>
                <w:color w:val="0D0D0D"/>
                <w:sz w:val="22"/>
              </w:rPr>
              <w:t>53</w:t>
            </w:r>
          </w:p>
        </w:tc>
        <w:tc>
          <w:tcPr>
            <w:tcW w:w="0" w:type="auto"/>
            <w:vAlign w:val="center"/>
          </w:tcPr>
          <w:p w:rsidR="002E38E3" w:rsidRPr="002E38E3" w:rsidRDefault="002E38E3" w:rsidP="00E50190">
            <w:pPr>
              <w:jc w:val="center"/>
              <w:rPr>
                <w:color w:val="0D0D0D"/>
                <w:sz w:val="22"/>
              </w:rPr>
            </w:pPr>
            <w:r w:rsidRPr="002E38E3">
              <w:rPr>
                <w:color w:val="0D0D0D"/>
                <w:sz w:val="22"/>
              </w:rPr>
              <w:t>30</w:t>
            </w:r>
          </w:p>
        </w:tc>
        <w:tc>
          <w:tcPr>
            <w:tcW w:w="0" w:type="auto"/>
            <w:shd w:val="clear" w:color="auto" w:fill="auto"/>
            <w:vAlign w:val="center"/>
          </w:tcPr>
          <w:p w:rsidR="002E38E3" w:rsidRPr="002E38E3" w:rsidRDefault="002E38E3" w:rsidP="00E50190">
            <w:pPr>
              <w:jc w:val="center"/>
              <w:rPr>
                <w:color w:val="0D0D0D"/>
                <w:sz w:val="22"/>
              </w:rPr>
            </w:pPr>
            <w:r w:rsidRPr="002E38E3">
              <w:rPr>
                <w:color w:val="0D0D0D"/>
                <w:sz w:val="22"/>
              </w:rPr>
              <w:t>32</w:t>
            </w:r>
          </w:p>
        </w:tc>
        <w:tc>
          <w:tcPr>
            <w:tcW w:w="0" w:type="auto"/>
            <w:shd w:val="clear" w:color="auto" w:fill="auto"/>
            <w:vAlign w:val="center"/>
          </w:tcPr>
          <w:p w:rsidR="002E38E3" w:rsidRPr="002E38E3" w:rsidRDefault="002E38E3" w:rsidP="00E50190">
            <w:pPr>
              <w:jc w:val="center"/>
              <w:rPr>
                <w:color w:val="0D0D0D"/>
                <w:sz w:val="22"/>
                <w:lang w:val="en-US"/>
              </w:rPr>
            </w:pPr>
            <w:r w:rsidRPr="002E38E3">
              <w:rPr>
                <w:color w:val="0D0D0D"/>
                <w:sz w:val="22"/>
                <w:lang w:val="en-US"/>
              </w:rPr>
              <w:t>29</w:t>
            </w:r>
          </w:p>
        </w:tc>
        <w:tc>
          <w:tcPr>
            <w:tcW w:w="0" w:type="auto"/>
            <w:shd w:val="clear" w:color="auto" w:fill="FBD4B4"/>
            <w:vAlign w:val="center"/>
          </w:tcPr>
          <w:p w:rsidR="002E38E3" w:rsidRPr="002E38E3" w:rsidRDefault="002E38E3" w:rsidP="00E50190">
            <w:pPr>
              <w:jc w:val="center"/>
              <w:rPr>
                <w:color w:val="0D0D0D"/>
                <w:sz w:val="22"/>
                <w:lang w:val="en-US"/>
              </w:rPr>
            </w:pPr>
            <w:r w:rsidRPr="002E38E3">
              <w:rPr>
                <w:color w:val="0D0D0D"/>
                <w:sz w:val="22"/>
                <w:lang w:val="en-US"/>
              </w:rPr>
              <w:t>144</w:t>
            </w:r>
          </w:p>
        </w:tc>
      </w:tr>
      <w:tr w:rsidR="002E38E3" w:rsidRPr="00393BBB" w:rsidTr="002E38E3">
        <w:trPr>
          <w:cantSplit/>
        </w:trPr>
        <w:tc>
          <w:tcPr>
            <w:tcW w:w="0" w:type="auto"/>
            <w:vAlign w:val="center"/>
          </w:tcPr>
          <w:p w:rsidR="002E38E3" w:rsidRPr="002E38E3" w:rsidRDefault="002E38E3" w:rsidP="00E50190">
            <w:pPr>
              <w:rPr>
                <w:color w:val="0D0D0D"/>
                <w:sz w:val="28"/>
              </w:rPr>
            </w:pPr>
            <w:r w:rsidRPr="002E38E3">
              <w:rPr>
                <w:color w:val="0D0D0D"/>
                <w:sz w:val="28"/>
              </w:rPr>
              <w:t>Информационные технологии и ограничение доступа к сайтам</w:t>
            </w:r>
          </w:p>
        </w:tc>
        <w:tc>
          <w:tcPr>
            <w:tcW w:w="0" w:type="auto"/>
            <w:vAlign w:val="center"/>
          </w:tcPr>
          <w:p w:rsidR="002E38E3" w:rsidRPr="002E38E3" w:rsidRDefault="002E38E3" w:rsidP="00E50190">
            <w:pPr>
              <w:jc w:val="center"/>
              <w:rPr>
                <w:color w:val="0D0D0D"/>
                <w:sz w:val="22"/>
              </w:rPr>
            </w:pPr>
            <w:r w:rsidRPr="002E38E3">
              <w:rPr>
                <w:color w:val="0D0D0D"/>
                <w:sz w:val="22"/>
              </w:rPr>
              <w:t>34</w:t>
            </w:r>
          </w:p>
        </w:tc>
        <w:tc>
          <w:tcPr>
            <w:tcW w:w="0" w:type="auto"/>
            <w:tcBorders>
              <w:right w:val="single" w:sz="4" w:space="0" w:color="auto"/>
            </w:tcBorders>
            <w:vAlign w:val="center"/>
          </w:tcPr>
          <w:p w:rsidR="002E38E3" w:rsidRPr="002E38E3" w:rsidRDefault="002E38E3" w:rsidP="00E50190">
            <w:pPr>
              <w:jc w:val="center"/>
              <w:rPr>
                <w:color w:val="0D0D0D"/>
                <w:sz w:val="22"/>
              </w:rPr>
            </w:pPr>
            <w:r w:rsidRPr="002E38E3">
              <w:rPr>
                <w:color w:val="0D0D0D"/>
                <w:sz w:val="22"/>
              </w:rPr>
              <w:t>79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E38E3" w:rsidRPr="002E38E3" w:rsidRDefault="002E38E3" w:rsidP="00E50190">
            <w:pPr>
              <w:jc w:val="center"/>
              <w:rPr>
                <w:color w:val="0D0D0D"/>
                <w:sz w:val="22"/>
              </w:rPr>
            </w:pPr>
            <w:r w:rsidRPr="002E38E3">
              <w:rPr>
                <w:color w:val="0D0D0D"/>
                <w:sz w:val="22"/>
              </w:rPr>
              <w:t>31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E38E3" w:rsidRPr="002E38E3" w:rsidRDefault="002E38E3" w:rsidP="00E50190">
            <w:pPr>
              <w:jc w:val="center"/>
              <w:rPr>
                <w:color w:val="0D0D0D"/>
                <w:sz w:val="22"/>
                <w:lang w:val="en-US"/>
              </w:rPr>
            </w:pPr>
            <w:r w:rsidRPr="002E38E3">
              <w:rPr>
                <w:color w:val="0D0D0D"/>
                <w:sz w:val="22"/>
                <w:lang w:val="en-US"/>
              </w:rPr>
              <w:t>17</w:t>
            </w:r>
          </w:p>
        </w:tc>
        <w:tc>
          <w:tcPr>
            <w:tcW w:w="0" w:type="auto"/>
            <w:tcBorders>
              <w:left w:val="single" w:sz="4" w:space="0" w:color="auto"/>
            </w:tcBorders>
            <w:shd w:val="clear" w:color="auto" w:fill="FBD4B4"/>
            <w:vAlign w:val="center"/>
          </w:tcPr>
          <w:p w:rsidR="002E38E3" w:rsidRPr="002E38E3" w:rsidRDefault="002E38E3" w:rsidP="00E50190">
            <w:pPr>
              <w:jc w:val="center"/>
              <w:rPr>
                <w:color w:val="0D0D0D"/>
                <w:sz w:val="22"/>
                <w:lang w:val="en-US"/>
              </w:rPr>
            </w:pPr>
            <w:r w:rsidRPr="002E38E3">
              <w:rPr>
                <w:color w:val="0D0D0D"/>
                <w:sz w:val="22"/>
              </w:rPr>
              <w:t>1</w:t>
            </w:r>
            <w:r w:rsidRPr="002E38E3">
              <w:rPr>
                <w:color w:val="0D0D0D"/>
                <w:sz w:val="22"/>
                <w:lang w:val="en-US"/>
              </w:rPr>
              <w:t>61</w:t>
            </w:r>
          </w:p>
        </w:tc>
        <w:tc>
          <w:tcPr>
            <w:tcW w:w="0" w:type="auto"/>
            <w:vAlign w:val="center"/>
          </w:tcPr>
          <w:p w:rsidR="002E38E3" w:rsidRPr="002E38E3" w:rsidRDefault="002E38E3" w:rsidP="00E50190">
            <w:pPr>
              <w:jc w:val="center"/>
              <w:rPr>
                <w:color w:val="0D0D0D"/>
                <w:sz w:val="22"/>
              </w:rPr>
            </w:pPr>
            <w:r w:rsidRPr="002E38E3">
              <w:rPr>
                <w:color w:val="0D0D0D"/>
                <w:sz w:val="22"/>
              </w:rPr>
              <w:t>26</w:t>
            </w:r>
          </w:p>
        </w:tc>
        <w:tc>
          <w:tcPr>
            <w:tcW w:w="0" w:type="auto"/>
            <w:vAlign w:val="center"/>
          </w:tcPr>
          <w:p w:rsidR="002E38E3" w:rsidRPr="002E38E3" w:rsidRDefault="002E38E3" w:rsidP="00E50190">
            <w:pPr>
              <w:jc w:val="center"/>
              <w:rPr>
                <w:color w:val="0D0D0D"/>
                <w:sz w:val="22"/>
              </w:rPr>
            </w:pPr>
            <w:r w:rsidRPr="002E38E3">
              <w:rPr>
                <w:color w:val="0D0D0D"/>
                <w:sz w:val="22"/>
              </w:rPr>
              <w:t>13</w:t>
            </w:r>
          </w:p>
        </w:tc>
        <w:tc>
          <w:tcPr>
            <w:tcW w:w="0" w:type="auto"/>
            <w:shd w:val="clear" w:color="auto" w:fill="auto"/>
            <w:vAlign w:val="center"/>
          </w:tcPr>
          <w:p w:rsidR="002E38E3" w:rsidRPr="002E38E3" w:rsidRDefault="002E38E3" w:rsidP="00E50190">
            <w:pPr>
              <w:jc w:val="center"/>
              <w:rPr>
                <w:color w:val="0D0D0D"/>
                <w:sz w:val="22"/>
              </w:rPr>
            </w:pPr>
            <w:r w:rsidRPr="002E38E3">
              <w:rPr>
                <w:color w:val="0D0D0D"/>
                <w:sz w:val="22"/>
              </w:rPr>
              <w:t>10</w:t>
            </w:r>
          </w:p>
        </w:tc>
        <w:tc>
          <w:tcPr>
            <w:tcW w:w="0" w:type="auto"/>
            <w:shd w:val="clear" w:color="auto" w:fill="auto"/>
            <w:vAlign w:val="center"/>
          </w:tcPr>
          <w:p w:rsidR="002E38E3" w:rsidRPr="002E38E3" w:rsidRDefault="002E38E3" w:rsidP="00E50190">
            <w:pPr>
              <w:jc w:val="center"/>
              <w:rPr>
                <w:color w:val="0D0D0D"/>
                <w:sz w:val="22"/>
                <w:lang w:val="en-US"/>
              </w:rPr>
            </w:pPr>
            <w:r w:rsidRPr="002E38E3">
              <w:rPr>
                <w:color w:val="0D0D0D"/>
                <w:sz w:val="22"/>
                <w:lang w:val="en-US"/>
              </w:rPr>
              <w:t>7</w:t>
            </w:r>
          </w:p>
        </w:tc>
        <w:tc>
          <w:tcPr>
            <w:tcW w:w="0" w:type="auto"/>
            <w:shd w:val="clear" w:color="auto" w:fill="FBD4B4"/>
            <w:vAlign w:val="center"/>
          </w:tcPr>
          <w:p w:rsidR="002E38E3" w:rsidRPr="002E38E3" w:rsidRDefault="002E38E3" w:rsidP="00E50190">
            <w:pPr>
              <w:jc w:val="center"/>
              <w:rPr>
                <w:color w:val="0D0D0D"/>
                <w:sz w:val="22"/>
                <w:lang w:val="en-US"/>
              </w:rPr>
            </w:pPr>
            <w:r w:rsidRPr="002E38E3">
              <w:rPr>
                <w:color w:val="0D0D0D"/>
                <w:sz w:val="22"/>
                <w:lang w:val="en-US"/>
              </w:rPr>
              <w:t>56</w:t>
            </w:r>
          </w:p>
        </w:tc>
      </w:tr>
      <w:tr w:rsidR="002E38E3" w:rsidRPr="00393BBB" w:rsidTr="002E38E3">
        <w:trPr>
          <w:cantSplit/>
        </w:trPr>
        <w:tc>
          <w:tcPr>
            <w:tcW w:w="0" w:type="auto"/>
            <w:vAlign w:val="center"/>
          </w:tcPr>
          <w:p w:rsidR="002E38E3" w:rsidRPr="002E38E3" w:rsidRDefault="002E38E3" w:rsidP="00E50190">
            <w:pPr>
              <w:rPr>
                <w:color w:val="0D0D0D"/>
                <w:sz w:val="28"/>
              </w:rPr>
            </w:pPr>
            <w:r w:rsidRPr="002E38E3">
              <w:rPr>
                <w:color w:val="0D0D0D"/>
                <w:sz w:val="28"/>
              </w:rPr>
              <w:t>Персональные данные</w:t>
            </w:r>
          </w:p>
        </w:tc>
        <w:tc>
          <w:tcPr>
            <w:tcW w:w="0" w:type="auto"/>
            <w:vAlign w:val="center"/>
          </w:tcPr>
          <w:p w:rsidR="002E38E3" w:rsidRPr="002E38E3" w:rsidRDefault="002E38E3" w:rsidP="00E50190">
            <w:pPr>
              <w:jc w:val="center"/>
              <w:rPr>
                <w:color w:val="0D0D0D"/>
                <w:sz w:val="22"/>
              </w:rPr>
            </w:pPr>
            <w:r w:rsidRPr="002E38E3">
              <w:rPr>
                <w:color w:val="0D0D0D"/>
                <w:sz w:val="22"/>
              </w:rPr>
              <w:t>46</w:t>
            </w:r>
          </w:p>
        </w:tc>
        <w:tc>
          <w:tcPr>
            <w:tcW w:w="0" w:type="auto"/>
            <w:tcBorders>
              <w:right w:val="single" w:sz="4" w:space="0" w:color="auto"/>
            </w:tcBorders>
            <w:vAlign w:val="center"/>
          </w:tcPr>
          <w:p w:rsidR="002E38E3" w:rsidRPr="002E38E3" w:rsidRDefault="002E38E3" w:rsidP="00E50190">
            <w:pPr>
              <w:jc w:val="center"/>
              <w:rPr>
                <w:color w:val="0D0D0D"/>
                <w:sz w:val="22"/>
              </w:rPr>
            </w:pPr>
            <w:r w:rsidRPr="002E38E3">
              <w:rPr>
                <w:color w:val="0D0D0D"/>
                <w:sz w:val="22"/>
              </w:rPr>
              <w:t>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E38E3" w:rsidRPr="002E38E3" w:rsidRDefault="002E38E3" w:rsidP="00E50190">
            <w:pPr>
              <w:jc w:val="center"/>
              <w:rPr>
                <w:color w:val="0D0D0D"/>
                <w:sz w:val="22"/>
              </w:rPr>
            </w:pPr>
            <w:r w:rsidRPr="002E38E3">
              <w:rPr>
                <w:color w:val="0D0D0D"/>
                <w:sz w:val="22"/>
              </w:rPr>
              <w:t>53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E38E3" w:rsidRPr="002E38E3" w:rsidRDefault="002E38E3" w:rsidP="00E50190">
            <w:pPr>
              <w:jc w:val="center"/>
              <w:rPr>
                <w:color w:val="0D0D0D"/>
                <w:sz w:val="22"/>
                <w:lang w:val="en-US"/>
              </w:rPr>
            </w:pPr>
            <w:r w:rsidRPr="002E38E3">
              <w:rPr>
                <w:color w:val="0D0D0D"/>
                <w:sz w:val="22"/>
                <w:lang w:val="en-US"/>
              </w:rPr>
              <w:t>98</w:t>
            </w:r>
          </w:p>
        </w:tc>
        <w:tc>
          <w:tcPr>
            <w:tcW w:w="0" w:type="auto"/>
            <w:tcBorders>
              <w:left w:val="single" w:sz="4" w:space="0" w:color="auto"/>
            </w:tcBorders>
            <w:shd w:val="clear" w:color="auto" w:fill="FBD4B4"/>
            <w:vAlign w:val="center"/>
          </w:tcPr>
          <w:p w:rsidR="002E38E3" w:rsidRPr="002E38E3" w:rsidRDefault="002E38E3" w:rsidP="00E50190">
            <w:pPr>
              <w:jc w:val="center"/>
              <w:rPr>
                <w:color w:val="0D0D0D"/>
                <w:sz w:val="22"/>
                <w:lang w:val="en-US"/>
              </w:rPr>
            </w:pPr>
            <w:r w:rsidRPr="002E38E3">
              <w:rPr>
                <w:color w:val="0D0D0D"/>
                <w:sz w:val="22"/>
                <w:lang w:val="en-US"/>
              </w:rPr>
              <w:t>249</w:t>
            </w:r>
          </w:p>
        </w:tc>
        <w:tc>
          <w:tcPr>
            <w:tcW w:w="0" w:type="auto"/>
            <w:vAlign w:val="center"/>
          </w:tcPr>
          <w:p w:rsidR="002E38E3" w:rsidRPr="002E38E3" w:rsidRDefault="002E38E3" w:rsidP="00E50190">
            <w:pPr>
              <w:jc w:val="center"/>
              <w:rPr>
                <w:color w:val="0D0D0D"/>
                <w:sz w:val="22"/>
              </w:rPr>
            </w:pPr>
            <w:r w:rsidRPr="002E38E3">
              <w:rPr>
                <w:color w:val="0D0D0D"/>
                <w:sz w:val="22"/>
              </w:rPr>
              <w:t>82</w:t>
            </w:r>
          </w:p>
        </w:tc>
        <w:tc>
          <w:tcPr>
            <w:tcW w:w="0" w:type="auto"/>
            <w:vAlign w:val="center"/>
          </w:tcPr>
          <w:p w:rsidR="002E38E3" w:rsidRPr="002E38E3" w:rsidRDefault="002E38E3" w:rsidP="00E50190">
            <w:pPr>
              <w:jc w:val="center"/>
              <w:rPr>
                <w:color w:val="0D0D0D"/>
                <w:sz w:val="22"/>
              </w:rPr>
            </w:pPr>
            <w:r w:rsidRPr="002E38E3">
              <w:rPr>
                <w:color w:val="0D0D0D"/>
                <w:sz w:val="22"/>
              </w:rPr>
              <w:t>88</w:t>
            </w:r>
          </w:p>
        </w:tc>
        <w:tc>
          <w:tcPr>
            <w:tcW w:w="0" w:type="auto"/>
            <w:shd w:val="clear" w:color="auto" w:fill="auto"/>
            <w:vAlign w:val="center"/>
          </w:tcPr>
          <w:p w:rsidR="002E38E3" w:rsidRPr="002E38E3" w:rsidRDefault="002E38E3" w:rsidP="00E50190">
            <w:pPr>
              <w:jc w:val="center"/>
              <w:rPr>
                <w:color w:val="0D0D0D"/>
                <w:sz w:val="22"/>
              </w:rPr>
            </w:pPr>
            <w:r w:rsidRPr="002E38E3">
              <w:rPr>
                <w:color w:val="0D0D0D"/>
                <w:sz w:val="22"/>
              </w:rPr>
              <w:t>57</w:t>
            </w:r>
          </w:p>
        </w:tc>
        <w:tc>
          <w:tcPr>
            <w:tcW w:w="0" w:type="auto"/>
            <w:shd w:val="clear" w:color="auto" w:fill="auto"/>
            <w:vAlign w:val="center"/>
          </w:tcPr>
          <w:p w:rsidR="002E38E3" w:rsidRPr="002E38E3" w:rsidRDefault="002E38E3" w:rsidP="00E50190">
            <w:pPr>
              <w:jc w:val="center"/>
              <w:rPr>
                <w:color w:val="0D0D0D"/>
                <w:sz w:val="22"/>
                <w:lang w:val="en-US"/>
              </w:rPr>
            </w:pPr>
            <w:r w:rsidRPr="002E38E3">
              <w:rPr>
                <w:color w:val="0D0D0D"/>
                <w:sz w:val="22"/>
                <w:lang w:val="en-US"/>
              </w:rPr>
              <w:t>76</w:t>
            </w:r>
          </w:p>
        </w:tc>
        <w:tc>
          <w:tcPr>
            <w:tcW w:w="0" w:type="auto"/>
            <w:shd w:val="clear" w:color="auto" w:fill="FBD4B4"/>
            <w:vAlign w:val="center"/>
          </w:tcPr>
          <w:p w:rsidR="002E38E3" w:rsidRPr="002E38E3" w:rsidRDefault="002E38E3" w:rsidP="00E50190">
            <w:pPr>
              <w:jc w:val="center"/>
              <w:rPr>
                <w:color w:val="0D0D0D"/>
                <w:sz w:val="22"/>
                <w:lang w:val="en-US"/>
              </w:rPr>
            </w:pPr>
            <w:r w:rsidRPr="002E38E3">
              <w:rPr>
                <w:color w:val="0D0D0D"/>
                <w:sz w:val="22"/>
                <w:lang w:val="en-US"/>
              </w:rPr>
              <w:t>303</w:t>
            </w:r>
          </w:p>
        </w:tc>
      </w:tr>
      <w:tr w:rsidR="002E38E3" w:rsidRPr="00393BBB" w:rsidTr="002E38E3">
        <w:trPr>
          <w:cantSplit/>
        </w:trPr>
        <w:tc>
          <w:tcPr>
            <w:tcW w:w="0" w:type="auto"/>
            <w:vAlign w:val="center"/>
          </w:tcPr>
          <w:p w:rsidR="002E38E3" w:rsidRPr="002E38E3" w:rsidRDefault="002E38E3" w:rsidP="00E50190">
            <w:pPr>
              <w:rPr>
                <w:color w:val="0D0D0D"/>
                <w:sz w:val="28"/>
              </w:rPr>
            </w:pPr>
            <w:r w:rsidRPr="002E38E3">
              <w:rPr>
                <w:color w:val="0D0D0D"/>
                <w:sz w:val="28"/>
              </w:rPr>
              <w:t>Связь</w:t>
            </w:r>
          </w:p>
        </w:tc>
        <w:tc>
          <w:tcPr>
            <w:tcW w:w="0" w:type="auto"/>
            <w:vAlign w:val="center"/>
          </w:tcPr>
          <w:p w:rsidR="002E38E3" w:rsidRPr="002E38E3" w:rsidRDefault="002E38E3" w:rsidP="00E50190">
            <w:pPr>
              <w:jc w:val="center"/>
              <w:rPr>
                <w:color w:val="0D0D0D"/>
                <w:sz w:val="22"/>
              </w:rPr>
            </w:pPr>
            <w:r w:rsidRPr="002E38E3">
              <w:rPr>
                <w:color w:val="0D0D0D"/>
                <w:sz w:val="22"/>
              </w:rPr>
              <w:t>46</w:t>
            </w:r>
          </w:p>
        </w:tc>
        <w:tc>
          <w:tcPr>
            <w:tcW w:w="0" w:type="auto"/>
            <w:tcBorders>
              <w:right w:val="single" w:sz="4" w:space="0" w:color="auto"/>
            </w:tcBorders>
            <w:vAlign w:val="center"/>
          </w:tcPr>
          <w:p w:rsidR="002E38E3" w:rsidRPr="002E38E3" w:rsidRDefault="002E38E3" w:rsidP="00E50190">
            <w:pPr>
              <w:jc w:val="center"/>
              <w:rPr>
                <w:color w:val="0D0D0D"/>
                <w:sz w:val="22"/>
              </w:rPr>
            </w:pPr>
            <w:r w:rsidRPr="002E38E3">
              <w:rPr>
                <w:color w:val="0D0D0D"/>
                <w:sz w:val="22"/>
              </w:rPr>
              <w:t>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E38E3" w:rsidRPr="002E38E3" w:rsidRDefault="002E38E3" w:rsidP="00E50190">
            <w:pPr>
              <w:jc w:val="center"/>
              <w:rPr>
                <w:color w:val="0D0D0D"/>
                <w:sz w:val="22"/>
              </w:rPr>
            </w:pPr>
            <w:r w:rsidRPr="002E38E3">
              <w:rPr>
                <w:color w:val="0D0D0D"/>
                <w:sz w:val="22"/>
              </w:rPr>
              <w:t>53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E38E3" w:rsidRPr="002E38E3" w:rsidRDefault="002E38E3" w:rsidP="00E50190">
            <w:pPr>
              <w:jc w:val="center"/>
              <w:rPr>
                <w:color w:val="0D0D0D"/>
                <w:sz w:val="22"/>
                <w:lang w:val="en-US"/>
              </w:rPr>
            </w:pPr>
            <w:r w:rsidRPr="002E38E3">
              <w:rPr>
                <w:color w:val="0D0D0D"/>
                <w:sz w:val="22"/>
                <w:lang w:val="en-US"/>
              </w:rPr>
              <w:t>17</w:t>
            </w:r>
          </w:p>
        </w:tc>
        <w:tc>
          <w:tcPr>
            <w:tcW w:w="0" w:type="auto"/>
            <w:tcBorders>
              <w:left w:val="single" w:sz="4" w:space="0" w:color="auto"/>
            </w:tcBorders>
            <w:shd w:val="clear" w:color="auto" w:fill="FBD4B4"/>
            <w:vAlign w:val="center"/>
          </w:tcPr>
          <w:p w:rsidR="002E38E3" w:rsidRPr="002E38E3" w:rsidRDefault="002E38E3" w:rsidP="00E50190">
            <w:pPr>
              <w:jc w:val="center"/>
              <w:rPr>
                <w:color w:val="0D0D0D"/>
                <w:sz w:val="22"/>
                <w:lang w:val="en-US"/>
              </w:rPr>
            </w:pPr>
            <w:r w:rsidRPr="002E38E3">
              <w:rPr>
                <w:color w:val="0D0D0D"/>
                <w:sz w:val="22"/>
                <w:lang w:val="en-US"/>
              </w:rPr>
              <w:t>168</w:t>
            </w:r>
          </w:p>
        </w:tc>
        <w:tc>
          <w:tcPr>
            <w:tcW w:w="0" w:type="auto"/>
            <w:vAlign w:val="center"/>
          </w:tcPr>
          <w:p w:rsidR="002E38E3" w:rsidRPr="002E38E3" w:rsidRDefault="002E38E3" w:rsidP="00E50190">
            <w:pPr>
              <w:jc w:val="center"/>
              <w:rPr>
                <w:color w:val="0D0D0D"/>
                <w:sz w:val="22"/>
              </w:rPr>
            </w:pPr>
            <w:r w:rsidRPr="002E38E3">
              <w:rPr>
                <w:color w:val="0D0D0D"/>
                <w:sz w:val="22"/>
              </w:rPr>
              <w:t>23</w:t>
            </w:r>
          </w:p>
        </w:tc>
        <w:tc>
          <w:tcPr>
            <w:tcW w:w="0" w:type="auto"/>
            <w:vAlign w:val="center"/>
          </w:tcPr>
          <w:p w:rsidR="002E38E3" w:rsidRPr="002E38E3" w:rsidRDefault="002E38E3" w:rsidP="00E50190">
            <w:pPr>
              <w:jc w:val="center"/>
              <w:rPr>
                <w:color w:val="0D0D0D"/>
                <w:sz w:val="22"/>
              </w:rPr>
            </w:pPr>
            <w:r w:rsidRPr="002E38E3">
              <w:rPr>
                <w:color w:val="0D0D0D"/>
                <w:sz w:val="22"/>
              </w:rPr>
              <w:t>19</w:t>
            </w:r>
          </w:p>
        </w:tc>
        <w:tc>
          <w:tcPr>
            <w:tcW w:w="0" w:type="auto"/>
            <w:shd w:val="clear" w:color="auto" w:fill="auto"/>
            <w:vAlign w:val="center"/>
          </w:tcPr>
          <w:p w:rsidR="002E38E3" w:rsidRPr="002E38E3" w:rsidRDefault="002E38E3" w:rsidP="00E50190">
            <w:pPr>
              <w:jc w:val="center"/>
              <w:rPr>
                <w:color w:val="0D0D0D"/>
                <w:sz w:val="22"/>
              </w:rPr>
            </w:pPr>
            <w:r w:rsidRPr="002E38E3">
              <w:rPr>
                <w:color w:val="0D0D0D"/>
                <w:sz w:val="22"/>
              </w:rPr>
              <w:t>24</w:t>
            </w:r>
          </w:p>
        </w:tc>
        <w:tc>
          <w:tcPr>
            <w:tcW w:w="0" w:type="auto"/>
            <w:shd w:val="clear" w:color="auto" w:fill="auto"/>
            <w:vAlign w:val="center"/>
          </w:tcPr>
          <w:p w:rsidR="002E38E3" w:rsidRPr="002E38E3" w:rsidRDefault="002E38E3" w:rsidP="00E50190">
            <w:pPr>
              <w:jc w:val="center"/>
              <w:rPr>
                <w:color w:val="0D0D0D"/>
                <w:sz w:val="22"/>
                <w:lang w:val="en-US"/>
              </w:rPr>
            </w:pPr>
            <w:r w:rsidRPr="002E38E3">
              <w:rPr>
                <w:color w:val="0D0D0D"/>
                <w:sz w:val="22"/>
                <w:lang w:val="en-US"/>
              </w:rPr>
              <w:t>25</w:t>
            </w:r>
          </w:p>
        </w:tc>
        <w:tc>
          <w:tcPr>
            <w:tcW w:w="0" w:type="auto"/>
            <w:shd w:val="clear" w:color="auto" w:fill="FBD4B4"/>
            <w:vAlign w:val="center"/>
          </w:tcPr>
          <w:p w:rsidR="002E38E3" w:rsidRPr="002E38E3" w:rsidRDefault="002E38E3" w:rsidP="00E50190">
            <w:pPr>
              <w:jc w:val="center"/>
              <w:rPr>
                <w:color w:val="0D0D0D"/>
                <w:sz w:val="22"/>
                <w:lang w:val="en-US"/>
              </w:rPr>
            </w:pPr>
            <w:r w:rsidRPr="002E38E3">
              <w:rPr>
                <w:color w:val="0D0D0D"/>
                <w:sz w:val="22"/>
                <w:lang w:val="en-US"/>
              </w:rPr>
              <w:t>91</w:t>
            </w:r>
          </w:p>
        </w:tc>
      </w:tr>
      <w:tr w:rsidR="002E38E3" w:rsidRPr="00393BBB" w:rsidTr="002E38E3">
        <w:trPr>
          <w:cantSplit/>
        </w:trPr>
        <w:tc>
          <w:tcPr>
            <w:tcW w:w="0" w:type="auto"/>
            <w:vAlign w:val="center"/>
          </w:tcPr>
          <w:p w:rsidR="002E38E3" w:rsidRPr="002E38E3" w:rsidRDefault="002E38E3" w:rsidP="00E50190">
            <w:pPr>
              <w:rPr>
                <w:color w:val="0D0D0D"/>
                <w:sz w:val="28"/>
              </w:rPr>
            </w:pPr>
            <w:r w:rsidRPr="002E38E3">
              <w:rPr>
                <w:color w:val="0D0D0D"/>
                <w:sz w:val="28"/>
              </w:rPr>
              <w:t>СМИ</w:t>
            </w:r>
          </w:p>
        </w:tc>
        <w:tc>
          <w:tcPr>
            <w:tcW w:w="0" w:type="auto"/>
            <w:vAlign w:val="center"/>
          </w:tcPr>
          <w:p w:rsidR="002E38E3" w:rsidRPr="002E38E3" w:rsidRDefault="002E38E3" w:rsidP="00E50190">
            <w:pPr>
              <w:jc w:val="center"/>
              <w:rPr>
                <w:color w:val="0D0D0D"/>
                <w:sz w:val="22"/>
              </w:rPr>
            </w:pPr>
            <w:r w:rsidRPr="002E38E3">
              <w:rPr>
                <w:color w:val="0D0D0D"/>
                <w:sz w:val="22"/>
              </w:rPr>
              <w:t>9</w:t>
            </w:r>
          </w:p>
        </w:tc>
        <w:tc>
          <w:tcPr>
            <w:tcW w:w="0" w:type="auto"/>
            <w:tcBorders>
              <w:right w:val="single" w:sz="4" w:space="0" w:color="auto"/>
            </w:tcBorders>
            <w:vAlign w:val="center"/>
          </w:tcPr>
          <w:p w:rsidR="002E38E3" w:rsidRPr="002E38E3" w:rsidRDefault="002E38E3" w:rsidP="00E50190">
            <w:pPr>
              <w:jc w:val="center"/>
              <w:rPr>
                <w:color w:val="0D0D0D"/>
                <w:sz w:val="22"/>
              </w:rPr>
            </w:pPr>
            <w:r w:rsidRPr="002E38E3">
              <w:rPr>
                <w:color w:val="0D0D0D"/>
                <w:sz w:val="22"/>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E38E3" w:rsidRPr="002E38E3" w:rsidRDefault="002E38E3" w:rsidP="00E50190">
            <w:pPr>
              <w:jc w:val="center"/>
              <w:rPr>
                <w:color w:val="0D0D0D"/>
                <w:sz w:val="22"/>
              </w:rPr>
            </w:pPr>
            <w:r w:rsidRPr="002E38E3">
              <w:rPr>
                <w:color w:val="0D0D0D"/>
                <w:sz w:val="22"/>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E38E3" w:rsidRPr="002E38E3" w:rsidRDefault="002E38E3" w:rsidP="00E50190">
            <w:pPr>
              <w:jc w:val="center"/>
              <w:rPr>
                <w:color w:val="0D0D0D"/>
                <w:sz w:val="22"/>
                <w:lang w:val="en-US"/>
              </w:rPr>
            </w:pPr>
            <w:r w:rsidRPr="002E38E3">
              <w:rPr>
                <w:color w:val="0D0D0D"/>
                <w:sz w:val="22"/>
                <w:lang w:val="en-US"/>
              </w:rPr>
              <w:t>0</w:t>
            </w:r>
          </w:p>
        </w:tc>
        <w:tc>
          <w:tcPr>
            <w:tcW w:w="0" w:type="auto"/>
            <w:tcBorders>
              <w:left w:val="single" w:sz="4" w:space="0" w:color="auto"/>
            </w:tcBorders>
            <w:shd w:val="clear" w:color="auto" w:fill="FBD4B4"/>
            <w:vAlign w:val="center"/>
          </w:tcPr>
          <w:p w:rsidR="002E38E3" w:rsidRPr="002E38E3" w:rsidRDefault="002E38E3" w:rsidP="00E50190">
            <w:pPr>
              <w:jc w:val="center"/>
              <w:rPr>
                <w:color w:val="0D0D0D"/>
                <w:sz w:val="22"/>
              </w:rPr>
            </w:pPr>
            <w:r w:rsidRPr="002E38E3">
              <w:rPr>
                <w:color w:val="0D0D0D"/>
                <w:sz w:val="22"/>
              </w:rPr>
              <w:t>21</w:t>
            </w:r>
          </w:p>
        </w:tc>
        <w:tc>
          <w:tcPr>
            <w:tcW w:w="0" w:type="auto"/>
            <w:vAlign w:val="center"/>
          </w:tcPr>
          <w:p w:rsidR="002E38E3" w:rsidRPr="002E38E3" w:rsidRDefault="002E38E3" w:rsidP="00E50190">
            <w:pPr>
              <w:jc w:val="center"/>
              <w:rPr>
                <w:color w:val="0D0D0D"/>
                <w:sz w:val="22"/>
              </w:rPr>
            </w:pPr>
            <w:r w:rsidRPr="002E38E3">
              <w:rPr>
                <w:color w:val="0D0D0D"/>
                <w:sz w:val="22"/>
              </w:rPr>
              <w:t>5</w:t>
            </w:r>
          </w:p>
        </w:tc>
        <w:tc>
          <w:tcPr>
            <w:tcW w:w="0" w:type="auto"/>
            <w:vAlign w:val="center"/>
          </w:tcPr>
          <w:p w:rsidR="002E38E3" w:rsidRPr="002E38E3" w:rsidRDefault="002E38E3" w:rsidP="00E50190">
            <w:pPr>
              <w:jc w:val="center"/>
              <w:rPr>
                <w:color w:val="0D0D0D"/>
                <w:sz w:val="22"/>
              </w:rPr>
            </w:pPr>
            <w:r w:rsidRPr="002E38E3">
              <w:rPr>
                <w:color w:val="0D0D0D"/>
                <w:sz w:val="22"/>
              </w:rPr>
              <w:t>3</w:t>
            </w:r>
          </w:p>
        </w:tc>
        <w:tc>
          <w:tcPr>
            <w:tcW w:w="0" w:type="auto"/>
            <w:shd w:val="clear" w:color="auto" w:fill="auto"/>
            <w:vAlign w:val="center"/>
          </w:tcPr>
          <w:p w:rsidR="002E38E3" w:rsidRPr="002E38E3" w:rsidRDefault="002E38E3" w:rsidP="00E50190">
            <w:pPr>
              <w:jc w:val="center"/>
              <w:rPr>
                <w:color w:val="0D0D0D"/>
                <w:sz w:val="22"/>
              </w:rPr>
            </w:pPr>
            <w:r w:rsidRPr="002E38E3">
              <w:rPr>
                <w:color w:val="0D0D0D"/>
                <w:sz w:val="22"/>
              </w:rPr>
              <w:t>3</w:t>
            </w:r>
          </w:p>
        </w:tc>
        <w:tc>
          <w:tcPr>
            <w:tcW w:w="0" w:type="auto"/>
            <w:shd w:val="clear" w:color="auto" w:fill="auto"/>
            <w:vAlign w:val="center"/>
          </w:tcPr>
          <w:p w:rsidR="002E38E3" w:rsidRPr="002E38E3" w:rsidRDefault="002E38E3" w:rsidP="00E50190">
            <w:pPr>
              <w:jc w:val="center"/>
              <w:rPr>
                <w:color w:val="0D0D0D"/>
                <w:sz w:val="22"/>
                <w:lang w:val="en-US"/>
              </w:rPr>
            </w:pPr>
            <w:r w:rsidRPr="002E38E3">
              <w:rPr>
                <w:color w:val="0D0D0D"/>
                <w:sz w:val="22"/>
                <w:lang w:val="en-US"/>
              </w:rPr>
              <w:t>2</w:t>
            </w:r>
          </w:p>
        </w:tc>
        <w:tc>
          <w:tcPr>
            <w:tcW w:w="0" w:type="auto"/>
            <w:shd w:val="clear" w:color="auto" w:fill="FBD4B4"/>
            <w:vAlign w:val="center"/>
          </w:tcPr>
          <w:p w:rsidR="002E38E3" w:rsidRPr="002E38E3" w:rsidRDefault="002E38E3" w:rsidP="00E50190">
            <w:pPr>
              <w:jc w:val="center"/>
              <w:rPr>
                <w:color w:val="0D0D0D"/>
                <w:sz w:val="22"/>
                <w:lang w:val="en-US"/>
              </w:rPr>
            </w:pPr>
            <w:r w:rsidRPr="002E38E3">
              <w:rPr>
                <w:color w:val="0D0D0D"/>
                <w:sz w:val="22"/>
                <w:lang w:val="en-US"/>
              </w:rPr>
              <w:t>13</w:t>
            </w:r>
          </w:p>
        </w:tc>
      </w:tr>
    </w:tbl>
    <w:p w:rsidR="002E38E3" w:rsidRDefault="002E38E3" w:rsidP="002E38E3">
      <w:pPr>
        <w:jc w:val="both"/>
        <w:rPr>
          <w:i/>
          <w:sz w:val="28"/>
          <w:szCs w:val="28"/>
        </w:rPr>
      </w:pPr>
    </w:p>
    <w:p w:rsidR="002E38E3" w:rsidRPr="00393BBB" w:rsidRDefault="002E38E3" w:rsidP="002E38E3">
      <w:pPr>
        <w:jc w:val="both"/>
        <w:rPr>
          <w:i/>
          <w:sz w:val="28"/>
          <w:szCs w:val="28"/>
        </w:rPr>
      </w:pPr>
      <w:r>
        <w:rPr>
          <w:noProof/>
        </w:rPr>
        <w:lastRenderedPageBreak/>
        <w:drawing>
          <wp:inline distT="0" distB="0" distL="0" distR="0" wp14:anchorId="467EFD00" wp14:editId="10BCC04B">
            <wp:extent cx="5940425" cy="5259873"/>
            <wp:effectExtent l="0" t="0" r="317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E38E3" w:rsidRDefault="002E38E3" w:rsidP="003F5677">
      <w:pPr>
        <w:ind w:firstLine="708"/>
        <w:jc w:val="both"/>
        <w:rPr>
          <w:sz w:val="28"/>
          <w:szCs w:val="28"/>
        </w:rPr>
      </w:pPr>
    </w:p>
    <w:p w:rsidR="003F5677" w:rsidRDefault="003F5677" w:rsidP="003F5677">
      <w:pPr>
        <w:ind w:firstLine="708"/>
        <w:jc w:val="both"/>
        <w:rPr>
          <w:sz w:val="28"/>
          <w:szCs w:val="28"/>
        </w:rPr>
      </w:pPr>
      <w:r>
        <w:rPr>
          <w:sz w:val="28"/>
          <w:szCs w:val="28"/>
        </w:rPr>
        <w:t>В сфере персональных данных в</w:t>
      </w:r>
      <w:r w:rsidRPr="00133019">
        <w:rPr>
          <w:sz w:val="28"/>
          <w:szCs w:val="28"/>
        </w:rPr>
        <w:t xml:space="preserve"> большинстве случаев граждане обращались по вопросам нарушения требований Федерального закона "О персональных данных"</w:t>
      </w:r>
      <w:r>
        <w:rPr>
          <w:sz w:val="28"/>
          <w:szCs w:val="28"/>
        </w:rPr>
        <w:t xml:space="preserve"> банками и кредитными организациями, а также организациями в сфере ЖКХ. </w:t>
      </w:r>
    </w:p>
    <w:p w:rsidR="003F5677" w:rsidRPr="00F52407" w:rsidRDefault="003F5677" w:rsidP="003F5677">
      <w:pPr>
        <w:pStyle w:val="a3"/>
        <w:spacing w:line="240" w:lineRule="auto"/>
        <w:ind w:firstLine="567"/>
        <w:rPr>
          <w:color w:val="0D0D0D" w:themeColor="text1" w:themeTint="F2"/>
          <w:szCs w:val="28"/>
        </w:rPr>
      </w:pPr>
      <w:r w:rsidRPr="00F52407">
        <w:rPr>
          <w:color w:val="0D0D0D" w:themeColor="text1" w:themeTint="F2"/>
          <w:szCs w:val="28"/>
        </w:rPr>
        <w:t>Основной причиной обращени</w:t>
      </w:r>
      <w:r>
        <w:rPr>
          <w:color w:val="0D0D0D" w:themeColor="text1" w:themeTint="F2"/>
          <w:szCs w:val="28"/>
        </w:rPr>
        <w:t>й</w:t>
      </w:r>
      <w:r w:rsidRPr="00F52407">
        <w:rPr>
          <w:color w:val="0D0D0D" w:themeColor="text1" w:themeTint="F2"/>
          <w:szCs w:val="28"/>
        </w:rPr>
        <w:t xml:space="preserve"> граждан </w:t>
      </w:r>
      <w:r>
        <w:rPr>
          <w:color w:val="0D0D0D" w:themeColor="text1" w:themeTint="F2"/>
          <w:szCs w:val="28"/>
        </w:rPr>
        <w:t xml:space="preserve">в сфере  связи </w:t>
      </w:r>
      <w:r w:rsidRPr="00F52407">
        <w:rPr>
          <w:color w:val="0D0D0D" w:themeColor="text1" w:themeTint="F2"/>
          <w:szCs w:val="28"/>
        </w:rPr>
        <w:t xml:space="preserve">является неудовлетворительное рассмотрение их претензий операторами связи. </w:t>
      </w:r>
    </w:p>
    <w:p w:rsidR="003F5677" w:rsidRPr="003F5677" w:rsidRDefault="003F5677" w:rsidP="003F5677">
      <w:pPr>
        <w:pStyle w:val="a3"/>
        <w:spacing w:line="240" w:lineRule="auto"/>
        <w:ind w:firstLine="567"/>
        <w:rPr>
          <w:color w:val="0D0D0D" w:themeColor="text1" w:themeTint="F2"/>
          <w:szCs w:val="28"/>
        </w:rPr>
      </w:pPr>
      <w:proofErr w:type="gramStart"/>
      <w:r w:rsidRPr="00F52407">
        <w:rPr>
          <w:color w:val="0D0D0D" w:themeColor="text1" w:themeTint="F2"/>
          <w:szCs w:val="28"/>
        </w:rPr>
        <w:t xml:space="preserve">Государственные инспекторы при проведении проверок операторов связи принимают все возможные меры (проведение разъяснительной работы; выдача предписаний; выявление, предупреждение и пресечение административных правонарушений, отнесенных законодательством Российской Федерации к компетенции Федеральной службы по надзору в сфере связи, информационных технологий и массовых коммуникаций) по решению проблем, порождающих </w:t>
      </w:r>
      <w:r w:rsidRPr="003F5677">
        <w:rPr>
          <w:color w:val="0D0D0D" w:themeColor="text1" w:themeTint="F2"/>
          <w:szCs w:val="28"/>
        </w:rPr>
        <w:t>обращения в Управление Роскомнадзора по Кировской области, связанные с предоставлением услуг связи.</w:t>
      </w:r>
      <w:proofErr w:type="gramEnd"/>
    </w:p>
    <w:p w:rsidR="00391F69" w:rsidRPr="008128DF" w:rsidRDefault="00391F69" w:rsidP="00391F69">
      <w:pPr>
        <w:ind w:firstLine="708"/>
        <w:jc w:val="both"/>
        <w:rPr>
          <w:sz w:val="2"/>
          <w:szCs w:val="28"/>
        </w:rPr>
      </w:pPr>
    </w:p>
    <w:p w:rsidR="00391F69" w:rsidRPr="008128DF" w:rsidRDefault="00391F69" w:rsidP="00391F69">
      <w:pPr>
        <w:ind w:firstLine="708"/>
        <w:jc w:val="both"/>
        <w:rPr>
          <w:sz w:val="2"/>
          <w:szCs w:val="28"/>
        </w:rPr>
      </w:pPr>
    </w:p>
    <w:p w:rsidR="00391F69" w:rsidRPr="00D20106" w:rsidRDefault="00391F69" w:rsidP="00391F69">
      <w:pPr>
        <w:spacing w:after="200" w:line="276" w:lineRule="auto"/>
        <w:rPr>
          <w:i/>
          <w:sz w:val="28"/>
          <w:szCs w:val="28"/>
        </w:rPr>
      </w:pPr>
    </w:p>
    <w:sectPr w:rsidR="00391F69" w:rsidRPr="00D201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Peterburg">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098F"/>
    <w:multiLevelType w:val="hybridMultilevel"/>
    <w:tmpl w:val="0366E152"/>
    <w:lvl w:ilvl="0" w:tplc="B9DC9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2B73D2"/>
    <w:multiLevelType w:val="hybridMultilevel"/>
    <w:tmpl w:val="4E4635BA"/>
    <w:lvl w:ilvl="0" w:tplc="0E3A07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947495"/>
    <w:multiLevelType w:val="hybridMultilevel"/>
    <w:tmpl w:val="B3CABEA0"/>
    <w:lvl w:ilvl="0" w:tplc="840AEE7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29B3EE9"/>
    <w:multiLevelType w:val="hybridMultilevel"/>
    <w:tmpl w:val="3A901450"/>
    <w:lvl w:ilvl="0" w:tplc="00480F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3070218"/>
    <w:multiLevelType w:val="hybridMultilevel"/>
    <w:tmpl w:val="656C50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751A71"/>
    <w:multiLevelType w:val="hybridMultilevel"/>
    <w:tmpl w:val="8FAAE0E4"/>
    <w:lvl w:ilvl="0" w:tplc="473660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2DE853F7"/>
    <w:multiLevelType w:val="hybridMultilevel"/>
    <w:tmpl w:val="E9982CEA"/>
    <w:lvl w:ilvl="0" w:tplc="1924E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7A10AF"/>
    <w:multiLevelType w:val="hybridMultilevel"/>
    <w:tmpl w:val="94B091F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nsid w:val="34AB41F5"/>
    <w:multiLevelType w:val="hybridMultilevel"/>
    <w:tmpl w:val="1130E234"/>
    <w:lvl w:ilvl="0" w:tplc="5FEC4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7D5ED4"/>
    <w:multiLevelType w:val="hybridMultilevel"/>
    <w:tmpl w:val="84007E42"/>
    <w:lvl w:ilvl="0" w:tplc="5E124056">
      <w:start w:val="201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4BA23C4C"/>
    <w:multiLevelType w:val="hybridMultilevel"/>
    <w:tmpl w:val="E18EBEE6"/>
    <w:lvl w:ilvl="0" w:tplc="6152DE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5AA1187C"/>
    <w:multiLevelType w:val="hybridMultilevel"/>
    <w:tmpl w:val="0B2C02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E850C0C"/>
    <w:multiLevelType w:val="hybridMultilevel"/>
    <w:tmpl w:val="D94AA04E"/>
    <w:lvl w:ilvl="0" w:tplc="5FEC4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0"/>
  </w:num>
  <w:num w:numId="4">
    <w:abstractNumId w:val="11"/>
  </w:num>
  <w:num w:numId="5">
    <w:abstractNumId w:val="8"/>
  </w:num>
  <w:num w:numId="6">
    <w:abstractNumId w:val="9"/>
  </w:num>
  <w:num w:numId="7">
    <w:abstractNumId w:val="0"/>
  </w:num>
  <w:num w:numId="8">
    <w:abstractNumId w:val="3"/>
  </w:num>
  <w:num w:numId="9">
    <w:abstractNumId w:val="2"/>
  </w:num>
  <w:num w:numId="10">
    <w:abstractNumId w:val="5"/>
  </w:num>
  <w:num w:numId="11">
    <w:abstractNumId w:val="6"/>
  </w:num>
  <w:num w:numId="12">
    <w:abstractNumId w:val="7"/>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3F"/>
    <w:rsid w:val="00150526"/>
    <w:rsid w:val="002A10AE"/>
    <w:rsid w:val="002B018C"/>
    <w:rsid w:val="002E38E3"/>
    <w:rsid w:val="002E5CE9"/>
    <w:rsid w:val="00391F69"/>
    <w:rsid w:val="003B7D5A"/>
    <w:rsid w:val="003F5677"/>
    <w:rsid w:val="00594217"/>
    <w:rsid w:val="00623851"/>
    <w:rsid w:val="00644164"/>
    <w:rsid w:val="0067715B"/>
    <w:rsid w:val="00686C3F"/>
    <w:rsid w:val="00704625"/>
    <w:rsid w:val="008128DF"/>
    <w:rsid w:val="00914198"/>
    <w:rsid w:val="00993EE0"/>
    <w:rsid w:val="009F7816"/>
    <w:rsid w:val="00A02248"/>
    <w:rsid w:val="00A9257B"/>
    <w:rsid w:val="00B10B6F"/>
    <w:rsid w:val="00B3671E"/>
    <w:rsid w:val="00C36521"/>
    <w:rsid w:val="00C45D01"/>
    <w:rsid w:val="00F77777"/>
    <w:rsid w:val="00F811F8"/>
    <w:rsid w:val="00F93F92"/>
    <w:rsid w:val="00F97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C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86C3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86C3F"/>
    <w:pPr>
      <w:keepNext/>
      <w:jc w:val="center"/>
      <w:outlineLvl w:val="1"/>
    </w:pPr>
    <w:rPr>
      <w:b/>
      <w:sz w:val="28"/>
      <w:szCs w:val="20"/>
    </w:rPr>
  </w:style>
  <w:style w:type="paragraph" w:styleId="3">
    <w:name w:val="heading 3"/>
    <w:basedOn w:val="a"/>
    <w:next w:val="a"/>
    <w:link w:val="30"/>
    <w:uiPriority w:val="99"/>
    <w:qFormat/>
    <w:rsid w:val="00686C3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6C3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686C3F"/>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686C3F"/>
    <w:rPr>
      <w:rFonts w:ascii="Arial" w:eastAsia="Times New Roman" w:hAnsi="Arial" w:cs="Arial"/>
      <w:b/>
      <w:bCs/>
      <w:sz w:val="26"/>
      <w:szCs w:val="26"/>
      <w:lang w:eastAsia="ru-RU"/>
    </w:rPr>
  </w:style>
  <w:style w:type="paragraph" w:styleId="a3">
    <w:name w:val="Body Text"/>
    <w:basedOn w:val="a"/>
    <w:link w:val="a4"/>
    <w:rsid w:val="00686C3F"/>
    <w:pPr>
      <w:spacing w:line="360" w:lineRule="auto"/>
      <w:jc w:val="both"/>
    </w:pPr>
    <w:rPr>
      <w:color w:val="000000"/>
      <w:sz w:val="28"/>
      <w:szCs w:val="20"/>
    </w:rPr>
  </w:style>
  <w:style w:type="character" w:customStyle="1" w:styleId="a4">
    <w:name w:val="Основной текст Знак"/>
    <w:basedOn w:val="a0"/>
    <w:link w:val="a3"/>
    <w:rsid w:val="00686C3F"/>
    <w:rPr>
      <w:rFonts w:ascii="Times New Roman" w:eastAsia="Times New Roman" w:hAnsi="Times New Roman" w:cs="Times New Roman"/>
      <w:color w:val="000000"/>
      <w:sz w:val="28"/>
      <w:szCs w:val="20"/>
      <w:lang w:eastAsia="ru-RU"/>
    </w:rPr>
  </w:style>
  <w:style w:type="table" w:styleId="a5">
    <w:name w:val="Table Grid"/>
    <w:basedOn w:val="a1"/>
    <w:uiPriority w:val="59"/>
    <w:rsid w:val="00686C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styleId="21">
    <w:name w:val="Body Text 2"/>
    <w:basedOn w:val="a"/>
    <w:link w:val="22"/>
    <w:uiPriority w:val="99"/>
    <w:rsid w:val="00686C3F"/>
    <w:pPr>
      <w:spacing w:after="120" w:line="480" w:lineRule="auto"/>
    </w:pPr>
  </w:style>
  <w:style w:type="character" w:customStyle="1" w:styleId="22">
    <w:name w:val="Основной текст 2 Знак"/>
    <w:basedOn w:val="a0"/>
    <w:link w:val="21"/>
    <w:uiPriority w:val="99"/>
    <w:rsid w:val="00686C3F"/>
    <w:rPr>
      <w:rFonts w:ascii="Times New Roman" w:eastAsia="Times New Roman" w:hAnsi="Times New Roman" w:cs="Times New Roman"/>
      <w:sz w:val="24"/>
      <w:szCs w:val="24"/>
      <w:lang w:eastAsia="ru-RU"/>
    </w:rPr>
  </w:style>
  <w:style w:type="paragraph" w:styleId="a7">
    <w:name w:val="Body Text Indent"/>
    <w:basedOn w:val="a"/>
    <w:link w:val="a8"/>
    <w:uiPriority w:val="99"/>
    <w:rsid w:val="00686C3F"/>
    <w:pPr>
      <w:spacing w:after="120"/>
      <w:ind w:left="283"/>
    </w:pPr>
  </w:style>
  <w:style w:type="character" w:customStyle="1" w:styleId="a8">
    <w:name w:val="Основной текст с отступом Знак"/>
    <w:basedOn w:val="a0"/>
    <w:link w:val="a7"/>
    <w:uiPriority w:val="99"/>
    <w:rsid w:val="00686C3F"/>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686C3F"/>
    <w:rPr>
      <w:color w:val="0000FF"/>
      <w:u w:val="single"/>
    </w:rPr>
  </w:style>
  <w:style w:type="paragraph" w:styleId="31">
    <w:name w:val="Body Text 3"/>
    <w:basedOn w:val="a"/>
    <w:link w:val="32"/>
    <w:uiPriority w:val="99"/>
    <w:rsid w:val="00686C3F"/>
    <w:pPr>
      <w:spacing w:after="120"/>
    </w:pPr>
    <w:rPr>
      <w:sz w:val="16"/>
      <w:szCs w:val="16"/>
    </w:rPr>
  </w:style>
  <w:style w:type="character" w:customStyle="1" w:styleId="32">
    <w:name w:val="Основной текст 3 Знак"/>
    <w:basedOn w:val="a0"/>
    <w:link w:val="31"/>
    <w:uiPriority w:val="99"/>
    <w:rsid w:val="00686C3F"/>
    <w:rPr>
      <w:rFonts w:ascii="Times New Roman" w:eastAsia="Times New Roman" w:hAnsi="Times New Roman" w:cs="Times New Roman"/>
      <w:sz w:val="16"/>
      <w:szCs w:val="16"/>
      <w:lang w:eastAsia="ru-RU"/>
    </w:rPr>
  </w:style>
  <w:style w:type="paragraph" w:styleId="33">
    <w:name w:val="Body Text Indent 3"/>
    <w:basedOn w:val="a"/>
    <w:link w:val="34"/>
    <w:uiPriority w:val="99"/>
    <w:rsid w:val="00686C3F"/>
    <w:pPr>
      <w:spacing w:after="120"/>
      <w:ind w:left="283"/>
    </w:pPr>
    <w:rPr>
      <w:sz w:val="16"/>
      <w:szCs w:val="16"/>
    </w:rPr>
  </w:style>
  <w:style w:type="character" w:customStyle="1" w:styleId="34">
    <w:name w:val="Основной текст с отступом 3 Знак"/>
    <w:basedOn w:val="a0"/>
    <w:link w:val="33"/>
    <w:uiPriority w:val="99"/>
    <w:rsid w:val="00686C3F"/>
    <w:rPr>
      <w:rFonts w:ascii="Times New Roman" w:eastAsia="Times New Roman" w:hAnsi="Times New Roman" w:cs="Times New Roman"/>
      <w:sz w:val="16"/>
      <w:szCs w:val="16"/>
      <w:lang w:eastAsia="ru-RU"/>
    </w:rPr>
  </w:style>
  <w:style w:type="paragraph" w:customStyle="1" w:styleId="ConsPlusNormal">
    <w:name w:val="ConsPlusNormal"/>
    <w:uiPriority w:val="99"/>
    <w:rsid w:val="00686C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uiPriority w:val="99"/>
    <w:rsid w:val="00686C3F"/>
    <w:pPr>
      <w:tabs>
        <w:tab w:val="center" w:pos="4677"/>
        <w:tab w:val="right" w:pos="9355"/>
      </w:tabs>
    </w:pPr>
  </w:style>
  <w:style w:type="character" w:customStyle="1" w:styleId="ab">
    <w:name w:val="Верхний колонтитул Знак"/>
    <w:basedOn w:val="a0"/>
    <w:link w:val="aa"/>
    <w:uiPriority w:val="99"/>
    <w:rsid w:val="00686C3F"/>
    <w:rPr>
      <w:rFonts w:ascii="Times New Roman" w:eastAsia="Times New Roman" w:hAnsi="Times New Roman" w:cs="Times New Roman"/>
      <w:sz w:val="24"/>
      <w:szCs w:val="24"/>
      <w:lang w:eastAsia="ru-RU"/>
    </w:rPr>
  </w:style>
  <w:style w:type="character" w:styleId="ac">
    <w:name w:val="page number"/>
    <w:basedOn w:val="a0"/>
    <w:uiPriority w:val="99"/>
    <w:rsid w:val="00686C3F"/>
  </w:style>
  <w:style w:type="paragraph" w:customStyle="1" w:styleId="ad">
    <w:name w:val="Знак Знак Знак"/>
    <w:basedOn w:val="a"/>
    <w:rsid w:val="00686C3F"/>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uiPriority w:val="99"/>
    <w:rsid w:val="00686C3F"/>
  </w:style>
  <w:style w:type="paragraph" w:styleId="ae">
    <w:name w:val="Normal (Web)"/>
    <w:basedOn w:val="a"/>
    <w:rsid w:val="00686C3F"/>
    <w:pPr>
      <w:spacing w:before="120" w:after="120"/>
      <w:jc w:val="both"/>
    </w:pPr>
  </w:style>
  <w:style w:type="character" w:styleId="af">
    <w:name w:val="Strong"/>
    <w:uiPriority w:val="99"/>
    <w:qFormat/>
    <w:rsid w:val="00686C3F"/>
    <w:rPr>
      <w:b/>
      <w:bCs/>
    </w:rPr>
  </w:style>
  <w:style w:type="paragraph" w:customStyle="1" w:styleId="af0">
    <w:name w:val="Знак"/>
    <w:basedOn w:val="a"/>
    <w:rsid w:val="00686C3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styleId="af2">
    <w:name w:val="List Paragraph"/>
    <w:basedOn w:val="a"/>
    <w:uiPriority w:val="34"/>
    <w:qFormat/>
    <w:rsid w:val="00686C3F"/>
    <w:pPr>
      <w:ind w:left="708"/>
    </w:pPr>
  </w:style>
  <w:style w:type="paragraph" w:customStyle="1" w:styleId="12">
    <w:name w:val="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3">
    <w:name w:val="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3">
    <w:name w:val="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4">
    <w:name w:val="Нормальный"/>
    <w:uiPriority w:val="99"/>
    <w:rsid w:val="00686C3F"/>
    <w:pPr>
      <w:spacing w:after="0" w:line="240" w:lineRule="auto"/>
    </w:pPr>
    <w:rPr>
      <w:rFonts w:ascii="CG Times" w:eastAsia="Times New Roman" w:hAnsi="CG Times" w:cs="Times New Roman"/>
      <w:sz w:val="20"/>
      <w:szCs w:val="20"/>
      <w:lang w:val="en-US" w:eastAsia="ru-RU"/>
    </w:rPr>
  </w:style>
  <w:style w:type="paragraph" w:customStyle="1" w:styleId="14">
    <w:name w:val="Обычный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5">
    <w:name w:val="Абзац списка1"/>
    <w:basedOn w:val="a"/>
    <w:qFormat/>
    <w:rsid w:val="00686C3F"/>
    <w:pPr>
      <w:widowControl w:val="0"/>
      <w:autoSpaceDE w:val="0"/>
      <w:autoSpaceDN w:val="0"/>
      <w:adjustRightInd w:val="0"/>
      <w:ind w:left="720"/>
      <w:contextualSpacing/>
    </w:pPr>
    <w:rPr>
      <w:sz w:val="20"/>
      <w:szCs w:val="20"/>
    </w:rPr>
  </w:style>
  <w:style w:type="paragraph" w:styleId="af5">
    <w:name w:val="footer"/>
    <w:basedOn w:val="a"/>
    <w:link w:val="af6"/>
    <w:uiPriority w:val="99"/>
    <w:rsid w:val="00686C3F"/>
    <w:pPr>
      <w:tabs>
        <w:tab w:val="center" w:pos="4677"/>
        <w:tab w:val="right" w:pos="9355"/>
      </w:tabs>
    </w:pPr>
  </w:style>
  <w:style w:type="character" w:customStyle="1" w:styleId="af6">
    <w:name w:val="Нижний колонтитул Знак"/>
    <w:basedOn w:val="a0"/>
    <w:link w:val="af5"/>
    <w:uiPriority w:val="99"/>
    <w:rsid w:val="00686C3F"/>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686C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har">
    <w:name w:val="Char"/>
    <w:basedOn w:val="a"/>
    <w:uiPriority w:val="99"/>
    <w:rsid w:val="00686C3F"/>
    <w:pPr>
      <w:widowControl w:val="0"/>
      <w:adjustRightInd w:val="0"/>
      <w:spacing w:after="160" w:line="240" w:lineRule="exact"/>
      <w:jc w:val="right"/>
    </w:pPr>
    <w:rPr>
      <w:sz w:val="20"/>
      <w:szCs w:val="20"/>
      <w:lang w:val="en-GB" w:eastAsia="en-US"/>
    </w:rPr>
  </w:style>
  <w:style w:type="character" w:styleId="af9">
    <w:name w:val="FollowedHyperlink"/>
    <w:uiPriority w:val="99"/>
    <w:rsid w:val="00686C3F"/>
    <w:rPr>
      <w:color w:val="800080"/>
      <w:u w:val="single"/>
    </w:rPr>
  </w:style>
  <w:style w:type="paragraph" w:styleId="afa">
    <w:name w:val="Balloon Text"/>
    <w:basedOn w:val="a"/>
    <w:link w:val="afb"/>
    <w:uiPriority w:val="99"/>
    <w:semiHidden/>
    <w:rsid w:val="00686C3F"/>
    <w:rPr>
      <w:rFonts w:ascii="Tahoma" w:hAnsi="Tahoma" w:cs="Tahoma"/>
      <w:sz w:val="16"/>
      <w:szCs w:val="16"/>
    </w:rPr>
  </w:style>
  <w:style w:type="character" w:customStyle="1" w:styleId="afb">
    <w:name w:val="Текст выноски Знак"/>
    <w:basedOn w:val="a0"/>
    <w:link w:val="afa"/>
    <w:uiPriority w:val="99"/>
    <w:semiHidden/>
    <w:rsid w:val="00686C3F"/>
    <w:rPr>
      <w:rFonts w:ascii="Tahoma" w:eastAsia="Times New Roman" w:hAnsi="Tahoma" w:cs="Tahoma"/>
      <w:sz w:val="16"/>
      <w:szCs w:val="16"/>
      <w:lang w:eastAsia="ru-RU"/>
    </w:rPr>
  </w:style>
  <w:style w:type="character" w:styleId="afc">
    <w:name w:val="Emphasis"/>
    <w:uiPriority w:val="99"/>
    <w:qFormat/>
    <w:rsid w:val="00686C3F"/>
    <w:rPr>
      <w:i/>
      <w:iCs/>
    </w:rPr>
  </w:style>
  <w:style w:type="paragraph" w:customStyle="1" w:styleId="afd">
    <w:name w:val="?????????? ???????"/>
    <w:basedOn w:val="a"/>
    <w:uiPriority w:val="99"/>
    <w:rsid w:val="00686C3F"/>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uiPriority w:val="99"/>
    <w:rsid w:val="00686C3F"/>
    <w:pPr>
      <w:suppressLineNumbers/>
      <w:suppressAutoHyphens/>
    </w:pPr>
    <w:rPr>
      <w:kern w:val="1"/>
      <w:lang w:eastAsia="ar-SA"/>
    </w:rPr>
  </w:style>
  <w:style w:type="paragraph" w:customStyle="1" w:styleId="310">
    <w:name w:val="Основной текст 31"/>
    <w:basedOn w:val="a"/>
    <w:rsid w:val="00686C3F"/>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styleId="aff">
    <w:name w:val="Plain Text"/>
    <w:basedOn w:val="a"/>
    <w:link w:val="aff0"/>
    <w:uiPriority w:val="99"/>
    <w:rsid w:val="00686C3F"/>
    <w:rPr>
      <w:rFonts w:ascii="Courier New" w:hAnsi="Courier New" w:cs="Courier New"/>
      <w:sz w:val="20"/>
      <w:szCs w:val="20"/>
    </w:rPr>
  </w:style>
  <w:style w:type="character" w:customStyle="1" w:styleId="aff0">
    <w:name w:val="Текст Знак"/>
    <w:basedOn w:val="a0"/>
    <w:link w:val="aff"/>
    <w:uiPriority w:val="99"/>
    <w:rsid w:val="00686C3F"/>
    <w:rPr>
      <w:rFonts w:ascii="Courier New" w:eastAsia="Times New Roman" w:hAnsi="Courier New" w:cs="Courier New"/>
      <w:sz w:val="20"/>
      <w:szCs w:val="20"/>
      <w:lang w:eastAsia="ru-RU"/>
    </w:rPr>
  </w:style>
  <w:style w:type="paragraph" w:customStyle="1" w:styleId="19">
    <w:name w:val="Знак Знак Знак1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4">
    <w:name w:val="Знак Знак Знак4"/>
    <w:basedOn w:val="a"/>
    <w:rsid w:val="00686C3F"/>
    <w:pPr>
      <w:widowControl w:val="0"/>
      <w:adjustRightInd w:val="0"/>
      <w:spacing w:after="160" w:line="240" w:lineRule="exact"/>
      <w:jc w:val="right"/>
    </w:pPr>
    <w:rPr>
      <w:sz w:val="20"/>
      <w:szCs w:val="20"/>
      <w:lang w:val="en-GB" w:eastAsia="en-US"/>
    </w:rPr>
  </w:style>
  <w:style w:type="paragraph" w:customStyle="1" w:styleId="35">
    <w:name w:val="Знак3"/>
    <w:basedOn w:val="a"/>
    <w:rsid w:val="00686C3F"/>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terbg">
    <w:name w:val="terbg"/>
    <w:basedOn w:val="a0"/>
    <w:uiPriority w:val="99"/>
    <w:rsid w:val="00686C3F"/>
  </w:style>
  <w:style w:type="paragraph" w:customStyle="1" w:styleId="ConsNormal">
    <w:name w:val="ConsNormal"/>
    <w:uiPriority w:val="99"/>
    <w:rsid w:val="00686C3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visited">
    <w:name w:val="visited"/>
    <w:basedOn w:val="a0"/>
    <w:uiPriority w:val="99"/>
    <w:rsid w:val="00686C3F"/>
  </w:style>
  <w:style w:type="paragraph" w:customStyle="1" w:styleId="1a">
    <w:name w:val="Знак Знак 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
    <w:name w:val="Знак Знак Знак1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2">
    <w:name w:val="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1c">
    <w:name w:val="Знак Знак Знак1"/>
    <w:uiPriority w:val="99"/>
    <w:rsid w:val="00686C3F"/>
    <w:rPr>
      <w:sz w:val="24"/>
      <w:szCs w:val="24"/>
      <w:lang w:val="ru-RU" w:eastAsia="ru-RU" w:bidi="ar-SA"/>
    </w:rPr>
  </w:style>
  <w:style w:type="paragraph" w:customStyle="1" w:styleId="1d">
    <w:name w:val="Знак Знак Знак Знак Знак Знак Знак Знак Знак1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3">
    <w:name w:val="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25">
    <w:name w:val="Знак Знак2"/>
    <w:uiPriority w:val="99"/>
    <w:rsid w:val="00686C3F"/>
    <w:rPr>
      <w:sz w:val="24"/>
      <w:szCs w:val="24"/>
      <w:lang w:val="ru-RU" w:eastAsia="ru-RU" w:bidi="ar-SA"/>
    </w:rPr>
  </w:style>
  <w:style w:type="paragraph" w:customStyle="1" w:styleId="1f">
    <w:name w:val="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FontStyle32">
    <w:name w:val="Font Style32"/>
    <w:uiPriority w:val="99"/>
    <w:rsid w:val="00686C3F"/>
    <w:rPr>
      <w:rFonts w:ascii="Times New Roman" w:hAnsi="Times New Roman" w:cs="Times New Roman"/>
      <w:sz w:val="24"/>
      <w:szCs w:val="24"/>
    </w:rPr>
  </w:style>
  <w:style w:type="character" w:customStyle="1" w:styleId="FontStyle75">
    <w:name w:val="Font Style75"/>
    <w:uiPriority w:val="99"/>
    <w:rsid w:val="00686C3F"/>
    <w:rPr>
      <w:rFonts w:ascii="Times New Roman" w:hAnsi="Times New Roman" w:cs="Times New Roman"/>
      <w:b/>
      <w:bCs/>
      <w:sz w:val="24"/>
      <w:szCs w:val="24"/>
    </w:rPr>
  </w:style>
  <w:style w:type="character" w:customStyle="1" w:styleId="FontStyle76">
    <w:name w:val="Font Style76"/>
    <w:uiPriority w:val="99"/>
    <w:rsid w:val="00686C3F"/>
    <w:rPr>
      <w:rFonts w:ascii="Times New Roman" w:hAnsi="Times New Roman" w:cs="Times New Roman"/>
      <w:sz w:val="24"/>
      <w:szCs w:val="24"/>
    </w:rPr>
  </w:style>
  <w:style w:type="character" w:customStyle="1" w:styleId="aff4">
    <w:name w:val="Схема документа Знак"/>
    <w:basedOn w:val="a0"/>
    <w:link w:val="aff5"/>
    <w:uiPriority w:val="99"/>
    <w:semiHidden/>
    <w:rsid w:val="00686C3F"/>
    <w:rPr>
      <w:rFonts w:ascii="Tahoma" w:eastAsia="Times New Roman" w:hAnsi="Tahoma" w:cs="Tahoma"/>
      <w:sz w:val="20"/>
      <w:szCs w:val="20"/>
      <w:shd w:val="clear" w:color="auto" w:fill="000080"/>
      <w:lang w:eastAsia="ru-RU"/>
    </w:rPr>
  </w:style>
  <w:style w:type="paragraph" w:styleId="aff5">
    <w:name w:val="Document Map"/>
    <w:basedOn w:val="a"/>
    <w:link w:val="aff4"/>
    <w:uiPriority w:val="99"/>
    <w:semiHidden/>
    <w:rsid w:val="00686C3F"/>
    <w:pPr>
      <w:shd w:val="clear" w:color="auto" w:fill="000080"/>
    </w:pPr>
    <w:rPr>
      <w:rFonts w:ascii="Tahoma" w:hAnsi="Tahoma" w:cs="Tahoma"/>
      <w:sz w:val="20"/>
      <w:szCs w:val="20"/>
    </w:rPr>
  </w:style>
  <w:style w:type="character" w:customStyle="1" w:styleId="1f0">
    <w:name w:val="Схема документа Знак1"/>
    <w:basedOn w:val="a0"/>
    <w:uiPriority w:val="99"/>
    <w:semiHidden/>
    <w:rsid w:val="00686C3F"/>
    <w:rPr>
      <w:rFonts w:ascii="Tahoma" w:eastAsia="Times New Roman" w:hAnsi="Tahoma" w:cs="Tahoma"/>
      <w:sz w:val="16"/>
      <w:szCs w:val="16"/>
      <w:lang w:eastAsia="ru-RU"/>
    </w:rPr>
  </w:style>
  <w:style w:type="paragraph" w:customStyle="1" w:styleId="aff6">
    <w:name w:val="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7">
    <w:name w:val="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6">
    <w:name w:val="Подзаголовок2"/>
    <w:basedOn w:val="a"/>
    <w:uiPriority w:val="99"/>
    <w:rsid w:val="00686C3F"/>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FORMATTEXT">
    <w:name w:val=".FORMATTEXT"/>
    <w:uiPriority w:val="99"/>
    <w:rsid w:val="00686C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8">
    <w:name w:val="Знак Знак Знак Знак Знак"/>
    <w:uiPriority w:val="99"/>
    <w:rsid w:val="00686C3F"/>
    <w:rPr>
      <w:sz w:val="16"/>
      <w:szCs w:val="16"/>
      <w:lang w:val="ru-RU" w:eastAsia="ru-RU" w:bidi="ar-SA"/>
    </w:rPr>
  </w:style>
  <w:style w:type="paragraph" w:customStyle="1" w:styleId="27">
    <w:name w:val="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28">
    <w:name w:val="Знак Знак2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2 Знак Знак Знак Знак Знак Знак Знак Знак Знак Знак Знак Знак Знак"/>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a">
    <w:name w:val="Обычный2"/>
    <w:uiPriority w:val="99"/>
    <w:rsid w:val="00686C3F"/>
    <w:pPr>
      <w:spacing w:after="0" w:line="240" w:lineRule="auto"/>
    </w:pPr>
    <w:rPr>
      <w:rFonts w:ascii="Times New Roman" w:eastAsia="Times New Roman" w:hAnsi="Times New Roman" w:cs="Times New Roman"/>
      <w:sz w:val="20"/>
      <w:szCs w:val="20"/>
      <w:lang w:eastAsia="ru-RU"/>
    </w:rPr>
  </w:style>
  <w:style w:type="character" w:customStyle="1" w:styleId="2b">
    <w:name w:val="Знак Знак Знак2"/>
    <w:uiPriority w:val="99"/>
    <w:rsid w:val="00686C3F"/>
    <w:rPr>
      <w:sz w:val="16"/>
      <w:szCs w:val="16"/>
      <w:lang w:val="ru-RU" w:eastAsia="ru-RU" w:bidi="ar-SA"/>
    </w:rPr>
  </w:style>
  <w:style w:type="paragraph" w:customStyle="1" w:styleId="aff9">
    <w:name w:val="Нормальный Знак"/>
    <w:link w:val="affa"/>
    <w:uiPriority w:val="99"/>
    <w:rsid w:val="00686C3F"/>
    <w:pPr>
      <w:spacing w:after="0" w:line="240" w:lineRule="auto"/>
    </w:pPr>
    <w:rPr>
      <w:rFonts w:ascii="CG Times" w:eastAsia="Times New Roman" w:hAnsi="CG Times" w:cs="Times New Roman"/>
      <w:sz w:val="20"/>
      <w:szCs w:val="20"/>
      <w:lang w:val="en-US" w:eastAsia="ru-RU"/>
    </w:rPr>
  </w:style>
  <w:style w:type="character" w:customStyle="1" w:styleId="affa">
    <w:name w:val="Нормальный Знак Знак"/>
    <w:link w:val="aff9"/>
    <w:uiPriority w:val="99"/>
    <w:rsid w:val="00686C3F"/>
    <w:rPr>
      <w:rFonts w:ascii="CG Times" w:eastAsia="Times New Roman" w:hAnsi="CG Times" w:cs="Times New Roman"/>
      <w:sz w:val="20"/>
      <w:szCs w:val="20"/>
      <w:lang w:val="en-US" w:eastAsia="ru-RU"/>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686C3F"/>
    <w:pPr>
      <w:spacing w:after="120"/>
      <w:ind w:left="283"/>
    </w:pPr>
  </w:style>
  <w:style w:type="character" w:customStyle="1" w:styleId="BodyTextIndentChar">
    <w:name w:val="Body Text Indent Char"/>
    <w:link w:val="1f5"/>
    <w:rsid w:val="00686C3F"/>
    <w:rPr>
      <w:rFonts w:ascii="Times New Roman" w:eastAsia="Times New Roman" w:hAnsi="Times New Roman" w:cs="Times New Roman"/>
      <w:sz w:val="24"/>
      <w:szCs w:val="24"/>
      <w:lang w:eastAsia="ru-RU"/>
    </w:rPr>
  </w:style>
  <w:style w:type="paragraph" w:styleId="affb">
    <w:name w:val="No Spacing"/>
    <w:uiPriority w:val="1"/>
    <w:qFormat/>
    <w:rsid w:val="00686C3F"/>
    <w:pPr>
      <w:spacing w:after="0" w:line="240" w:lineRule="auto"/>
    </w:pPr>
    <w:rPr>
      <w:rFonts w:ascii="Times New Roman" w:eastAsia="Calibri" w:hAnsi="Times New Roman" w:cs="Times New Roman"/>
      <w:sz w:val="24"/>
    </w:rPr>
  </w:style>
  <w:style w:type="paragraph" w:styleId="affc">
    <w:name w:val="Block Text"/>
    <w:basedOn w:val="a"/>
    <w:rsid w:val="00686C3F"/>
    <w:pPr>
      <w:tabs>
        <w:tab w:val="left" w:pos="9072"/>
      </w:tabs>
      <w:autoSpaceDE w:val="0"/>
      <w:autoSpaceDN w:val="0"/>
      <w:adjustRightInd w:val="0"/>
      <w:spacing w:line="360" w:lineRule="auto"/>
      <w:ind w:left="1560" w:right="566" w:hanging="1560"/>
      <w:jc w:val="both"/>
    </w:pPr>
    <w:rPr>
      <w:szCs w:val="20"/>
    </w:rPr>
  </w:style>
  <w:style w:type="paragraph" w:styleId="36">
    <w:name w:val="List 3"/>
    <w:basedOn w:val="a"/>
    <w:rsid w:val="00686C3F"/>
    <w:pPr>
      <w:ind w:left="849" w:hanging="283"/>
    </w:pPr>
  </w:style>
  <w:style w:type="paragraph" w:customStyle="1" w:styleId="1f6">
    <w:name w:val="Знак1"/>
    <w:basedOn w:val="a"/>
    <w:rsid w:val="00686C3F"/>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bolded">
    <w:name w:val="bolded"/>
    <w:basedOn w:val="a0"/>
    <w:uiPriority w:val="99"/>
    <w:rsid w:val="00686C3F"/>
  </w:style>
  <w:style w:type="paragraph" w:customStyle="1" w:styleId="112">
    <w:name w:val="Абзац списка11"/>
    <w:basedOn w:val="a"/>
    <w:qFormat/>
    <w:rsid w:val="00686C3F"/>
    <w:pPr>
      <w:widowControl w:val="0"/>
      <w:autoSpaceDE w:val="0"/>
      <w:autoSpaceDN w:val="0"/>
      <w:adjustRightInd w:val="0"/>
      <w:ind w:left="720"/>
      <w:contextualSpacing/>
    </w:pPr>
    <w:rPr>
      <w:sz w:val="20"/>
      <w:szCs w:val="20"/>
    </w:rPr>
  </w:style>
  <w:style w:type="paragraph" w:styleId="2c">
    <w:name w:val="List 2"/>
    <w:basedOn w:val="a"/>
    <w:uiPriority w:val="99"/>
    <w:rsid w:val="00686C3F"/>
    <w:pPr>
      <w:ind w:left="566" w:hanging="283"/>
      <w:contextualSpacing/>
    </w:pPr>
  </w:style>
  <w:style w:type="paragraph" w:customStyle="1" w:styleId="113">
    <w:name w:val="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7">
    <w:name w:val="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5">
    <w:name w:val="Обычный1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f8">
    <w:name w:val="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9">
    <w:name w:val="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6">
    <w:name w:val="Знак Знак Знак Знак Знак Знак1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311">
    <w:name w:val="Основной текст 311"/>
    <w:basedOn w:val="a"/>
    <w:rsid w:val="00686C3F"/>
    <w:pPr>
      <w:suppressAutoHyphens/>
      <w:spacing w:after="120"/>
    </w:pPr>
    <w:rPr>
      <w:kern w:val="1"/>
      <w:sz w:val="16"/>
      <w:szCs w:val="16"/>
      <w:lang w:eastAsia="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17">
    <w:name w:val="Знак Знак Знак 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8">
    <w:name w:val="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9">
    <w:name w:val="Знак Знак 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0">
    <w:name w:val="Знак Знак Знак Знак Знак Знак Знак Знак Знак1 Знак Знак Знак2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0">
    <w:name w:val="Знак Знак Знак Знак Знак Знак Знак Знак Знак Знак Знак Знак Знак Знак1 Знак Знак Знак Знак Знак Знак1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a">
    <w:name w:val="Знак Знак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a">
    <w:name w:val="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11b">
    <w:name w:val="Знак Знак Знак11"/>
    <w:uiPriority w:val="99"/>
    <w:rsid w:val="00686C3F"/>
    <w:rPr>
      <w:sz w:val="24"/>
      <w:szCs w:val="24"/>
      <w:lang w:val="ru-RU" w:eastAsia="ru-RU" w:bidi="ar-SA"/>
    </w:rPr>
  </w:style>
  <w:style w:type="paragraph" w:customStyle="1" w:styleId="11c">
    <w:name w:val="Знак Знак Знак Знак Знак Знак Знак Знак Знак1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d">
    <w:name w:val="Знак Знак Знак Знак Знак Знак 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b">
    <w:name w:val="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10">
    <w:name w:val="Знак Знак21"/>
    <w:uiPriority w:val="99"/>
    <w:rsid w:val="00686C3F"/>
    <w:rPr>
      <w:sz w:val="24"/>
      <w:szCs w:val="24"/>
      <w:lang w:val="ru-RU" w:eastAsia="ru-RU" w:bidi="ar-SA"/>
    </w:rPr>
  </w:style>
  <w:style w:type="paragraph" w:customStyle="1" w:styleId="11e">
    <w:name w:val="Знак Знак Знак1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c">
    <w:name w:val="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d">
    <w:name w:val="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
    <w:name w:val="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0">
    <w:name w:val="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d">
    <w:name w:val="Знак Знак Знак Знак Знак2"/>
    <w:uiPriority w:val="99"/>
    <w:rsid w:val="00686C3F"/>
    <w:rPr>
      <w:sz w:val="16"/>
      <w:szCs w:val="16"/>
      <w:lang w:val="ru-RU" w:eastAsia="ru-RU" w:bidi="ar-SA"/>
    </w:rPr>
  </w:style>
  <w:style w:type="paragraph" w:customStyle="1" w:styleId="211">
    <w:name w:val="Знак Знак2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1">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2 Знак Знак Знак Знак Знак Знак Знак Знак Знак Знак Знак Знак Знак1"/>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character" w:customStyle="1" w:styleId="213">
    <w:name w:val="Знак Знак Знак21"/>
    <w:uiPriority w:val="99"/>
    <w:rsid w:val="00686C3F"/>
    <w:rPr>
      <w:sz w:val="16"/>
      <w:szCs w:val="16"/>
      <w:lang w:val="ru-RU" w:eastAsia="ru-RU" w:bidi="ar-SA"/>
    </w:rPr>
  </w:style>
  <w:style w:type="paragraph" w:customStyle="1" w:styleId="11f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3">
    <w:name w:val="Основной текст с отступом11"/>
    <w:basedOn w:val="a"/>
    <w:rsid w:val="00686C3F"/>
    <w:pPr>
      <w:spacing w:after="120"/>
      <w:ind w:left="283"/>
    </w:pPr>
  </w:style>
  <w:style w:type="paragraph" w:customStyle="1" w:styleId="1fe">
    <w:name w:val="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Normal1">
    <w:name w:val="Normal1"/>
    <w:uiPriority w:val="99"/>
    <w:rsid w:val="00686C3F"/>
    <w:pPr>
      <w:spacing w:before="100" w:after="100"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686C3F"/>
    <w:pPr>
      <w:widowControl w:val="0"/>
      <w:autoSpaceDE w:val="0"/>
      <w:autoSpaceDN w:val="0"/>
      <w:adjustRightInd w:val="0"/>
      <w:ind w:left="720"/>
    </w:pPr>
    <w:rPr>
      <w:sz w:val="20"/>
      <w:szCs w:val="20"/>
    </w:rPr>
  </w:style>
  <w:style w:type="paragraph" w:customStyle="1" w:styleId="BodyText31">
    <w:name w:val="Body Text 31"/>
    <w:basedOn w:val="a"/>
    <w:uiPriority w:val="99"/>
    <w:rsid w:val="00686C3F"/>
    <w:pPr>
      <w:suppressAutoHyphens/>
      <w:spacing w:after="120"/>
    </w:pPr>
    <w:rPr>
      <w:kern w:val="1"/>
      <w:sz w:val="16"/>
      <w:szCs w:val="16"/>
      <w:lang w:eastAsia="ar-SA"/>
    </w:rPr>
  </w:style>
  <w:style w:type="paragraph" w:customStyle="1" w:styleId="37">
    <w:name w:val="Знак Знак Знак3"/>
    <w:basedOn w:val="a"/>
    <w:uiPriority w:val="99"/>
    <w:rsid w:val="00686C3F"/>
    <w:pPr>
      <w:widowControl w:val="0"/>
      <w:adjustRightInd w:val="0"/>
      <w:spacing w:after="160" w:line="240" w:lineRule="exact"/>
      <w:jc w:val="right"/>
    </w:pPr>
    <w:rPr>
      <w:sz w:val="20"/>
      <w:szCs w:val="20"/>
      <w:lang w:val="en-GB" w:eastAsia="en-US"/>
    </w:rPr>
  </w:style>
  <w:style w:type="paragraph" w:customStyle="1" w:styleId="2e">
    <w:name w:val="Знак2"/>
    <w:basedOn w:val="a"/>
    <w:uiPriority w:val="99"/>
    <w:rsid w:val="00686C3F"/>
    <w:pPr>
      <w:spacing w:after="160" w:line="240" w:lineRule="exact"/>
    </w:pPr>
    <w:rPr>
      <w:rFonts w:ascii="Calibri" w:hAnsi="Calibri" w:cs="Calibri"/>
      <w:sz w:val="20"/>
      <w:szCs w:val="20"/>
      <w:lang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4">
    <w:name w:val="Знак Знак Знак1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f0">
    <w:name w:val="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BodyTextIndent1">
    <w:name w:val="Body Text Indent1"/>
    <w:basedOn w:val="a"/>
    <w:uiPriority w:val="99"/>
    <w:rsid w:val="00686C3F"/>
    <w:pPr>
      <w:spacing w:after="120"/>
      <w:ind w:left="283"/>
    </w:pPr>
  </w:style>
  <w:style w:type="character" w:customStyle="1" w:styleId="FontStyle52">
    <w:name w:val="Font Style52"/>
    <w:uiPriority w:val="99"/>
    <w:rsid w:val="00686C3F"/>
    <w:rPr>
      <w:rFonts w:ascii="Times New Roman" w:hAnsi="Times New Roman" w:cs="Times New Roman"/>
      <w:sz w:val="26"/>
      <w:szCs w:val="26"/>
    </w:rPr>
  </w:style>
  <w:style w:type="paragraph" w:customStyle="1" w:styleId="2f">
    <w:name w:val="Абзац списка2"/>
    <w:basedOn w:val="a"/>
    <w:rsid w:val="00686C3F"/>
    <w:pPr>
      <w:ind w:left="720"/>
    </w:pPr>
    <w:rPr>
      <w:rFonts w:eastAsia="Calibri"/>
    </w:rPr>
  </w:style>
  <w:style w:type="character" w:customStyle="1" w:styleId="affd">
    <w:name w:val="Текст сноски Знак"/>
    <w:basedOn w:val="a0"/>
    <w:link w:val="affe"/>
    <w:uiPriority w:val="99"/>
    <w:rsid w:val="00686C3F"/>
  </w:style>
  <w:style w:type="paragraph" w:styleId="affe">
    <w:name w:val="footnote text"/>
    <w:basedOn w:val="a"/>
    <w:link w:val="affd"/>
    <w:uiPriority w:val="99"/>
    <w:unhideWhenUsed/>
    <w:rsid w:val="00686C3F"/>
    <w:rPr>
      <w:rFonts w:asciiTheme="minorHAnsi" w:eastAsiaTheme="minorHAnsi" w:hAnsiTheme="minorHAnsi" w:cstheme="minorBidi"/>
      <w:sz w:val="22"/>
      <w:szCs w:val="22"/>
      <w:lang w:eastAsia="en-US"/>
    </w:rPr>
  </w:style>
  <w:style w:type="character" w:customStyle="1" w:styleId="1ff1">
    <w:name w:val="Текст сноски Знак1"/>
    <w:basedOn w:val="a0"/>
    <w:uiPriority w:val="99"/>
    <w:semiHidden/>
    <w:rsid w:val="00686C3F"/>
    <w:rPr>
      <w:rFonts w:ascii="Times New Roman" w:eastAsia="Times New Roman" w:hAnsi="Times New Roman" w:cs="Times New Roman"/>
      <w:sz w:val="20"/>
      <w:szCs w:val="20"/>
      <w:lang w:eastAsia="ru-RU"/>
    </w:rPr>
  </w:style>
  <w:style w:type="character" w:styleId="afff">
    <w:name w:val="footnote reference"/>
    <w:basedOn w:val="a0"/>
    <w:uiPriority w:val="99"/>
    <w:unhideWhenUsed/>
    <w:rsid w:val="00686C3F"/>
    <w:rPr>
      <w:vertAlign w:val="superscript"/>
    </w:rPr>
  </w:style>
  <w:style w:type="character" w:customStyle="1" w:styleId="0pt">
    <w:name w:val="Основной текст + Интервал 0 pt"/>
    <w:basedOn w:val="a0"/>
    <w:rsid w:val="00686C3F"/>
    <w:rPr>
      <w:rFonts w:ascii="Times New Roman" w:eastAsia="Times New Roman" w:hAnsi="Times New Roman" w:cs="Times New Roman"/>
      <w:b w:val="0"/>
      <w:bCs w:val="0"/>
      <w:i w:val="0"/>
      <w:iCs w:val="0"/>
      <w:smallCaps w:val="0"/>
      <w:strike w:val="0"/>
      <w:color w:val="000000"/>
      <w:spacing w:val="12"/>
      <w:w w:val="100"/>
      <w:position w:val="0"/>
      <w:sz w:val="22"/>
      <w:szCs w:val="22"/>
      <w:u w:val="none"/>
      <w:shd w:val="clear" w:color="auto" w:fill="FFFFFF"/>
      <w:lang w:val="ru-RU" w:eastAsia="ru-RU" w:bidi="ru-RU"/>
    </w:rPr>
  </w:style>
  <w:style w:type="character" w:customStyle="1" w:styleId="0pt0">
    <w:name w:val="Основной текст + Курсив;Интервал 0 pt"/>
    <w:basedOn w:val="a0"/>
    <w:rsid w:val="00686C3F"/>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eastAsia="ru-RU" w:bidi="ru-RU"/>
    </w:rPr>
  </w:style>
  <w:style w:type="paragraph" w:customStyle="1" w:styleId="38">
    <w:name w:val="Абзац списка3"/>
    <w:basedOn w:val="a"/>
    <w:rsid w:val="00686C3F"/>
    <w:pPr>
      <w:ind w:left="720"/>
    </w:pPr>
    <w:rPr>
      <w:rFonts w:eastAsia="Calibri"/>
    </w:rPr>
  </w:style>
  <w:style w:type="paragraph" w:customStyle="1" w:styleId="40">
    <w:name w:val="Абзац списка4"/>
    <w:basedOn w:val="a"/>
    <w:rsid w:val="00391F69"/>
    <w:pPr>
      <w:ind w:left="720"/>
    </w:pPr>
    <w:rPr>
      <w:rFonts w:eastAsia="Calibri"/>
    </w:rPr>
  </w:style>
  <w:style w:type="paragraph" w:customStyle="1" w:styleId="5">
    <w:name w:val="Абзац списка5"/>
    <w:basedOn w:val="a"/>
    <w:rsid w:val="00391F69"/>
    <w:pPr>
      <w:ind w:left="720"/>
    </w:pPr>
    <w:rPr>
      <w:rFonts w:eastAsia="Calibri"/>
    </w:rPr>
  </w:style>
  <w:style w:type="numbering" w:customStyle="1" w:styleId="1ff2">
    <w:name w:val="Нет списка1"/>
    <w:next w:val="a2"/>
    <w:uiPriority w:val="99"/>
    <w:semiHidden/>
    <w:unhideWhenUsed/>
    <w:rsid w:val="00391F69"/>
  </w:style>
  <w:style w:type="table" w:customStyle="1" w:styleId="1ff3">
    <w:name w:val="Сетка таблицы1"/>
    <w:basedOn w:val="a1"/>
    <w:next w:val="a5"/>
    <w:uiPriority w:val="59"/>
    <w:rsid w:val="00391F6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0">
    <w:name w:val="Сетка таблицы2"/>
    <w:basedOn w:val="a1"/>
    <w:next w:val="a5"/>
    <w:rsid w:val="00391F69"/>
    <w:pPr>
      <w:spacing w:after="240" w:line="240" w:lineRule="atLeast"/>
      <w:ind w:left="107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5"/>
    <w:uiPriority w:val="59"/>
    <w:rsid w:val="00391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C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86C3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86C3F"/>
    <w:pPr>
      <w:keepNext/>
      <w:jc w:val="center"/>
      <w:outlineLvl w:val="1"/>
    </w:pPr>
    <w:rPr>
      <w:b/>
      <w:sz w:val="28"/>
      <w:szCs w:val="20"/>
    </w:rPr>
  </w:style>
  <w:style w:type="paragraph" w:styleId="3">
    <w:name w:val="heading 3"/>
    <w:basedOn w:val="a"/>
    <w:next w:val="a"/>
    <w:link w:val="30"/>
    <w:uiPriority w:val="99"/>
    <w:qFormat/>
    <w:rsid w:val="00686C3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6C3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686C3F"/>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686C3F"/>
    <w:rPr>
      <w:rFonts w:ascii="Arial" w:eastAsia="Times New Roman" w:hAnsi="Arial" w:cs="Arial"/>
      <w:b/>
      <w:bCs/>
      <w:sz w:val="26"/>
      <w:szCs w:val="26"/>
      <w:lang w:eastAsia="ru-RU"/>
    </w:rPr>
  </w:style>
  <w:style w:type="paragraph" w:styleId="a3">
    <w:name w:val="Body Text"/>
    <w:basedOn w:val="a"/>
    <w:link w:val="a4"/>
    <w:rsid w:val="00686C3F"/>
    <w:pPr>
      <w:spacing w:line="360" w:lineRule="auto"/>
      <w:jc w:val="both"/>
    </w:pPr>
    <w:rPr>
      <w:color w:val="000000"/>
      <w:sz w:val="28"/>
      <w:szCs w:val="20"/>
    </w:rPr>
  </w:style>
  <w:style w:type="character" w:customStyle="1" w:styleId="a4">
    <w:name w:val="Основной текст Знак"/>
    <w:basedOn w:val="a0"/>
    <w:link w:val="a3"/>
    <w:rsid w:val="00686C3F"/>
    <w:rPr>
      <w:rFonts w:ascii="Times New Roman" w:eastAsia="Times New Roman" w:hAnsi="Times New Roman" w:cs="Times New Roman"/>
      <w:color w:val="000000"/>
      <w:sz w:val="28"/>
      <w:szCs w:val="20"/>
      <w:lang w:eastAsia="ru-RU"/>
    </w:rPr>
  </w:style>
  <w:style w:type="table" w:styleId="a5">
    <w:name w:val="Table Grid"/>
    <w:basedOn w:val="a1"/>
    <w:uiPriority w:val="59"/>
    <w:rsid w:val="00686C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styleId="21">
    <w:name w:val="Body Text 2"/>
    <w:basedOn w:val="a"/>
    <w:link w:val="22"/>
    <w:uiPriority w:val="99"/>
    <w:rsid w:val="00686C3F"/>
    <w:pPr>
      <w:spacing w:after="120" w:line="480" w:lineRule="auto"/>
    </w:pPr>
  </w:style>
  <w:style w:type="character" w:customStyle="1" w:styleId="22">
    <w:name w:val="Основной текст 2 Знак"/>
    <w:basedOn w:val="a0"/>
    <w:link w:val="21"/>
    <w:uiPriority w:val="99"/>
    <w:rsid w:val="00686C3F"/>
    <w:rPr>
      <w:rFonts w:ascii="Times New Roman" w:eastAsia="Times New Roman" w:hAnsi="Times New Roman" w:cs="Times New Roman"/>
      <w:sz w:val="24"/>
      <w:szCs w:val="24"/>
      <w:lang w:eastAsia="ru-RU"/>
    </w:rPr>
  </w:style>
  <w:style w:type="paragraph" w:styleId="a7">
    <w:name w:val="Body Text Indent"/>
    <w:basedOn w:val="a"/>
    <w:link w:val="a8"/>
    <w:uiPriority w:val="99"/>
    <w:rsid w:val="00686C3F"/>
    <w:pPr>
      <w:spacing w:after="120"/>
      <w:ind w:left="283"/>
    </w:pPr>
  </w:style>
  <w:style w:type="character" w:customStyle="1" w:styleId="a8">
    <w:name w:val="Основной текст с отступом Знак"/>
    <w:basedOn w:val="a0"/>
    <w:link w:val="a7"/>
    <w:uiPriority w:val="99"/>
    <w:rsid w:val="00686C3F"/>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686C3F"/>
    <w:rPr>
      <w:color w:val="0000FF"/>
      <w:u w:val="single"/>
    </w:rPr>
  </w:style>
  <w:style w:type="paragraph" w:styleId="31">
    <w:name w:val="Body Text 3"/>
    <w:basedOn w:val="a"/>
    <w:link w:val="32"/>
    <w:uiPriority w:val="99"/>
    <w:rsid w:val="00686C3F"/>
    <w:pPr>
      <w:spacing w:after="120"/>
    </w:pPr>
    <w:rPr>
      <w:sz w:val="16"/>
      <w:szCs w:val="16"/>
    </w:rPr>
  </w:style>
  <w:style w:type="character" w:customStyle="1" w:styleId="32">
    <w:name w:val="Основной текст 3 Знак"/>
    <w:basedOn w:val="a0"/>
    <w:link w:val="31"/>
    <w:uiPriority w:val="99"/>
    <w:rsid w:val="00686C3F"/>
    <w:rPr>
      <w:rFonts w:ascii="Times New Roman" w:eastAsia="Times New Roman" w:hAnsi="Times New Roman" w:cs="Times New Roman"/>
      <w:sz w:val="16"/>
      <w:szCs w:val="16"/>
      <w:lang w:eastAsia="ru-RU"/>
    </w:rPr>
  </w:style>
  <w:style w:type="paragraph" w:styleId="33">
    <w:name w:val="Body Text Indent 3"/>
    <w:basedOn w:val="a"/>
    <w:link w:val="34"/>
    <w:uiPriority w:val="99"/>
    <w:rsid w:val="00686C3F"/>
    <w:pPr>
      <w:spacing w:after="120"/>
      <w:ind w:left="283"/>
    </w:pPr>
    <w:rPr>
      <w:sz w:val="16"/>
      <w:szCs w:val="16"/>
    </w:rPr>
  </w:style>
  <w:style w:type="character" w:customStyle="1" w:styleId="34">
    <w:name w:val="Основной текст с отступом 3 Знак"/>
    <w:basedOn w:val="a0"/>
    <w:link w:val="33"/>
    <w:uiPriority w:val="99"/>
    <w:rsid w:val="00686C3F"/>
    <w:rPr>
      <w:rFonts w:ascii="Times New Roman" w:eastAsia="Times New Roman" w:hAnsi="Times New Roman" w:cs="Times New Roman"/>
      <w:sz w:val="16"/>
      <w:szCs w:val="16"/>
      <w:lang w:eastAsia="ru-RU"/>
    </w:rPr>
  </w:style>
  <w:style w:type="paragraph" w:customStyle="1" w:styleId="ConsPlusNormal">
    <w:name w:val="ConsPlusNormal"/>
    <w:uiPriority w:val="99"/>
    <w:rsid w:val="00686C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uiPriority w:val="99"/>
    <w:rsid w:val="00686C3F"/>
    <w:pPr>
      <w:tabs>
        <w:tab w:val="center" w:pos="4677"/>
        <w:tab w:val="right" w:pos="9355"/>
      </w:tabs>
    </w:pPr>
  </w:style>
  <w:style w:type="character" w:customStyle="1" w:styleId="ab">
    <w:name w:val="Верхний колонтитул Знак"/>
    <w:basedOn w:val="a0"/>
    <w:link w:val="aa"/>
    <w:uiPriority w:val="99"/>
    <w:rsid w:val="00686C3F"/>
    <w:rPr>
      <w:rFonts w:ascii="Times New Roman" w:eastAsia="Times New Roman" w:hAnsi="Times New Roman" w:cs="Times New Roman"/>
      <w:sz w:val="24"/>
      <w:szCs w:val="24"/>
      <w:lang w:eastAsia="ru-RU"/>
    </w:rPr>
  </w:style>
  <w:style w:type="character" w:styleId="ac">
    <w:name w:val="page number"/>
    <w:basedOn w:val="a0"/>
    <w:uiPriority w:val="99"/>
    <w:rsid w:val="00686C3F"/>
  </w:style>
  <w:style w:type="paragraph" w:customStyle="1" w:styleId="ad">
    <w:name w:val="Знак Знак Знак"/>
    <w:basedOn w:val="a"/>
    <w:rsid w:val="00686C3F"/>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uiPriority w:val="99"/>
    <w:rsid w:val="00686C3F"/>
  </w:style>
  <w:style w:type="paragraph" w:styleId="ae">
    <w:name w:val="Normal (Web)"/>
    <w:basedOn w:val="a"/>
    <w:rsid w:val="00686C3F"/>
    <w:pPr>
      <w:spacing w:before="120" w:after="120"/>
      <w:jc w:val="both"/>
    </w:pPr>
  </w:style>
  <w:style w:type="character" w:styleId="af">
    <w:name w:val="Strong"/>
    <w:uiPriority w:val="99"/>
    <w:qFormat/>
    <w:rsid w:val="00686C3F"/>
    <w:rPr>
      <w:b/>
      <w:bCs/>
    </w:rPr>
  </w:style>
  <w:style w:type="paragraph" w:customStyle="1" w:styleId="af0">
    <w:name w:val="Знак"/>
    <w:basedOn w:val="a"/>
    <w:rsid w:val="00686C3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styleId="af2">
    <w:name w:val="List Paragraph"/>
    <w:basedOn w:val="a"/>
    <w:uiPriority w:val="34"/>
    <w:qFormat/>
    <w:rsid w:val="00686C3F"/>
    <w:pPr>
      <w:ind w:left="708"/>
    </w:pPr>
  </w:style>
  <w:style w:type="paragraph" w:customStyle="1" w:styleId="12">
    <w:name w:val="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3">
    <w:name w:val="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3">
    <w:name w:val="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4">
    <w:name w:val="Нормальный"/>
    <w:uiPriority w:val="99"/>
    <w:rsid w:val="00686C3F"/>
    <w:pPr>
      <w:spacing w:after="0" w:line="240" w:lineRule="auto"/>
    </w:pPr>
    <w:rPr>
      <w:rFonts w:ascii="CG Times" w:eastAsia="Times New Roman" w:hAnsi="CG Times" w:cs="Times New Roman"/>
      <w:sz w:val="20"/>
      <w:szCs w:val="20"/>
      <w:lang w:val="en-US" w:eastAsia="ru-RU"/>
    </w:rPr>
  </w:style>
  <w:style w:type="paragraph" w:customStyle="1" w:styleId="14">
    <w:name w:val="Обычный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5">
    <w:name w:val="Абзац списка1"/>
    <w:basedOn w:val="a"/>
    <w:qFormat/>
    <w:rsid w:val="00686C3F"/>
    <w:pPr>
      <w:widowControl w:val="0"/>
      <w:autoSpaceDE w:val="0"/>
      <w:autoSpaceDN w:val="0"/>
      <w:adjustRightInd w:val="0"/>
      <w:ind w:left="720"/>
      <w:contextualSpacing/>
    </w:pPr>
    <w:rPr>
      <w:sz w:val="20"/>
      <w:szCs w:val="20"/>
    </w:rPr>
  </w:style>
  <w:style w:type="paragraph" w:styleId="af5">
    <w:name w:val="footer"/>
    <w:basedOn w:val="a"/>
    <w:link w:val="af6"/>
    <w:uiPriority w:val="99"/>
    <w:rsid w:val="00686C3F"/>
    <w:pPr>
      <w:tabs>
        <w:tab w:val="center" w:pos="4677"/>
        <w:tab w:val="right" w:pos="9355"/>
      </w:tabs>
    </w:pPr>
  </w:style>
  <w:style w:type="character" w:customStyle="1" w:styleId="af6">
    <w:name w:val="Нижний колонтитул Знак"/>
    <w:basedOn w:val="a0"/>
    <w:link w:val="af5"/>
    <w:uiPriority w:val="99"/>
    <w:rsid w:val="00686C3F"/>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686C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har">
    <w:name w:val="Char"/>
    <w:basedOn w:val="a"/>
    <w:uiPriority w:val="99"/>
    <w:rsid w:val="00686C3F"/>
    <w:pPr>
      <w:widowControl w:val="0"/>
      <w:adjustRightInd w:val="0"/>
      <w:spacing w:after="160" w:line="240" w:lineRule="exact"/>
      <w:jc w:val="right"/>
    </w:pPr>
    <w:rPr>
      <w:sz w:val="20"/>
      <w:szCs w:val="20"/>
      <w:lang w:val="en-GB" w:eastAsia="en-US"/>
    </w:rPr>
  </w:style>
  <w:style w:type="character" w:styleId="af9">
    <w:name w:val="FollowedHyperlink"/>
    <w:uiPriority w:val="99"/>
    <w:rsid w:val="00686C3F"/>
    <w:rPr>
      <w:color w:val="800080"/>
      <w:u w:val="single"/>
    </w:rPr>
  </w:style>
  <w:style w:type="paragraph" w:styleId="afa">
    <w:name w:val="Balloon Text"/>
    <w:basedOn w:val="a"/>
    <w:link w:val="afb"/>
    <w:uiPriority w:val="99"/>
    <w:semiHidden/>
    <w:rsid w:val="00686C3F"/>
    <w:rPr>
      <w:rFonts w:ascii="Tahoma" w:hAnsi="Tahoma" w:cs="Tahoma"/>
      <w:sz w:val="16"/>
      <w:szCs w:val="16"/>
    </w:rPr>
  </w:style>
  <w:style w:type="character" w:customStyle="1" w:styleId="afb">
    <w:name w:val="Текст выноски Знак"/>
    <w:basedOn w:val="a0"/>
    <w:link w:val="afa"/>
    <w:uiPriority w:val="99"/>
    <w:semiHidden/>
    <w:rsid w:val="00686C3F"/>
    <w:rPr>
      <w:rFonts w:ascii="Tahoma" w:eastAsia="Times New Roman" w:hAnsi="Tahoma" w:cs="Tahoma"/>
      <w:sz w:val="16"/>
      <w:szCs w:val="16"/>
      <w:lang w:eastAsia="ru-RU"/>
    </w:rPr>
  </w:style>
  <w:style w:type="character" w:styleId="afc">
    <w:name w:val="Emphasis"/>
    <w:uiPriority w:val="99"/>
    <w:qFormat/>
    <w:rsid w:val="00686C3F"/>
    <w:rPr>
      <w:i/>
      <w:iCs/>
    </w:rPr>
  </w:style>
  <w:style w:type="paragraph" w:customStyle="1" w:styleId="afd">
    <w:name w:val="?????????? ???????"/>
    <w:basedOn w:val="a"/>
    <w:uiPriority w:val="99"/>
    <w:rsid w:val="00686C3F"/>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uiPriority w:val="99"/>
    <w:rsid w:val="00686C3F"/>
    <w:pPr>
      <w:suppressLineNumbers/>
      <w:suppressAutoHyphens/>
    </w:pPr>
    <w:rPr>
      <w:kern w:val="1"/>
      <w:lang w:eastAsia="ar-SA"/>
    </w:rPr>
  </w:style>
  <w:style w:type="paragraph" w:customStyle="1" w:styleId="310">
    <w:name w:val="Основной текст 31"/>
    <w:basedOn w:val="a"/>
    <w:rsid w:val="00686C3F"/>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styleId="aff">
    <w:name w:val="Plain Text"/>
    <w:basedOn w:val="a"/>
    <w:link w:val="aff0"/>
    <w:uiPriority w:val="99"/>
    <w:rsid w:val="00686C3F"/>
    <w:rPr>
      <w:rFonts w:ascii="Courier New" w:hAnsi="Courier New" w:cs="Courier New"/>
      <w:sz w:val="20"/>
      <w:szCs w:val="20"/>
    </w:rPr>
  </w:style>
  <w:style w:type="character" w:customStyle="1" w:styleId="aff0">
    <w:name w:val="Текст Знак"/>
    <w:basedOn w:val="a0"/>
    <w:link w:val="aff"/>
    <w:uiPriority w:val="99"/>
    <w:rsid w:val="00686C3F"/>
    <w:rPr>
      <w:rFonts w:ascii="Courier New" w:eastAsia="Times New Roman" w:hAnsi="Courier New" w:cs="Courier New"/>
      <w:sz w:val="20"/>
      <w:szCs w:val="20"/>
      <w:lang w:eastAsia="ru-RU"/>
    </w:rPr>
  </w:style>
  <w:style w:type="paragraph" w:customStyle="1" w:styleId="19">
    <w:name w:val="Знак Знак Знак1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4">
    <w:name w:val="Знак Знак Знак4"/>
    <w:basedOn w:val="a"/>
    <w:rsid w:val="00686C3F"/>
    <w:pPr>
      <w:widowControl w:val="0"/>
      <w:adjustRightInd w:val="0"/>
      <w:spacing w:after="160" w:line="240" w:lineRule="exact"/>
      <w:jc w:val="right"/>
    </w:pPr>
    <w:rPr>
      <w:sz w:val="20"/>
      <w:szCs w:val="20"/>
      <w:lang w:val="en-GB" w:eastAsia="en-US"/>
    </w:rPr>
  </w:style>
  <w:style w:type="paragraph" w:customStyle="1" w:styleId="35">
    <w:name w:val="Знак3"/>
    <w:basedOn w:val="a"/>
    <w:rsid w:val="00686C3F"/>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terbg">
    <w:name w:val="terbg"/>
    <w:basedOn w:val="a0"/>
    <w:uiPriority w:val="99"/>
    <w:rsid w:val="00686C3F"/>
  </w:style>
  <w:style w:type="paragraph" w:customStyle="1" w:styleId="ConsNormal">
    <w:name w:val="ConsNormal"/>
    <w:uiPriority w:val="99"/>
    <w:rsid w:val="00686C3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visited">
    <w:name w:val="visited"/>
    <w:basedOn w:val="a0"/>
    <w:uiPriority w:val="99"/>
    <w:rsid w:val="00686C3F"/>
  </w:style>
  <w:style w:type="paragraph" w:customStyle="1" w:styleId="1a">
    <w:name w:val="Знак Знак 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
    <w:name w:val="Знак Знак Знак1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2">
    <w:name w:val="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1c">
    <w:name w:val="Знак Знак Знак1"/>
    <w:uiPriority w:val="99"/>
    <w:rsid w:val="00686C3F"/>
    <w:rPr>
      <w:sz w:val="24"/>
      <w:szCs w:val="24"/>
      <w:lang w:val="ru-RU" w:eastAsia="ru-RU" w:bidi="ar-SA"/>
    </w:rPr>
  </w:style>
  <w:style w:type="paragraph" w:customStyle="1" w:styleId="1d">
    <w:name w:val="Знак Знак Знак Знак Знак Знак Знак Знак Знак1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3">
    <w:name w:val="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25">
    <w:name w:val="Знак Знак2"/>
    <w:uiPriority w:val="99"/>
    <w:rsid w:val="00686C3F"/>
    <w:rPr>
      <w:sz w:val="24"/>
      <w:szCs w:val="24"/>
      <w:lang w:val="ru-RU" w:eastAsia="ru-RU" w:bidi="ar-SA"/>
    </w:rPr>
  </w:style>
  <w:style w:type="paragraph" w:customStyle="1" w:styleId="1f">
    <w:name w:val="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FontStyle32">
    <w:name w:val="Font Style32"/>
    <w:uiPriority w:val="99"/>
    <w:rsid w:val="00686C3F"/>
    <w:rPr>
      <w:rFonts w:ascii="Times New Roman" w:hAnsi="Times New Roman" w:cs="Times New Roman"/>
      <w:sz w:val="24"/>
      <w:szCs w:val="24"/>
    </w:rPr>
  </w:style>
  <w:style w:type="character" w:customStyle="1" w:styleId="FontStyle75">
    <w:name w:val="Font Style75"/>
    <w:uiPriority w:val="99"/>
    <w:rsid w:val="00686C3F"/>
    <w:rPr>
      <w:rFonts w:ascii="Times New Roman" w:hAnsi="Times New Roman" w:cs="Times New Roman"/>
      <w:b/>
      <w:bCs/>
      <w:sz w:val="24"/>
      <w:szCs w:val="24"/>
    </w:rPr>
  </w:style>
  <w:style w:type="character" w:customStyle="1" w:styleId="FontStyle76">
    <w:name w:val="Font Style76"/>
    <w:uiPriority w:val="99"/>
    <w:rsid w:val="00686C3F"/>
    <w:rPr>
      <w:rFonts w:ascii="Times New Roman" w:hAnsi="Times New Roman" w:cs="Times New Roman"/>
      <w:sz w:val="24"/>
      <w:szCs w:val="24"/>
    </w:rPr>
  </w:style>
  <w:style w:type="character" w:customStyle="1" w:styleId="aff4">
    <w:name w:val="Схема документа Знак"/>
    <w:basedOn w:val="a0"/>
    <w:link w:val="aff5"/>
    <w:uiPriority w:val="99"/>
    <w:semiHidden/>
    <w:rsid w:val="00686C3F"/>
    <w:rPr>
      <w:rFonts w:ascii="Tahoma" w:eastAsia="Times New Roman" w:hAnsi="Tahoma" w:cs="Tahoma"/>
      <w:sz w:val="20"/>
      <w:szCs w:val="20"/>
      <w:shd w:val="clear" w:color="auto" w:fill="000080"/>
      <w:lang w:eastAsia="ru-RU"/>
    </w:rPr>
  </w:style>
  <w:style w:type="paragraph" w:styleId="aff5">
    <w:name w:val="Document Map"/>
    <w:basedOn w:val="a"/>
    <w:link w:val="aff4"/>
    <w:uiPriority w:val="99"/>
    <w:semiHidden/>
    <w:rsid w:val="00686C3F"/>
    <w:pPr>
      <w:shd w:val="clear" w:color="auto" w:fill="000080"/>
    </w:pPr>
    <w:rPr>
      <w:rFonts w:ascii="Tahoma" w:hAnsi="Tahoma" w:cs="Tahoma"/>
      <w:sz w:val="20"/>
      <w:szCs w:val="20"/>
    </w:rPr>
  </w:style>
  <w:style w:type="character" w:customStyle="1" w:styleId="1f0">
    <w:name w:val="Схема документа Знак1"/>
    <w:basedOn w:val="a0"/>
    <w:uiPriority w:val="99"/>
    <w:semiHidden/>
    <w:rsid w:val="00686C3F"/>
    <w:rPr>
      <w:rFonts w:ascii="Tahoma" w:eastAsia="Times New Roman" w:hAnsi="Tahoma" w:cs="Tahoma"/>
      <w:sz w:val="16"/>
      <w:szCs w:val="16"/>
      <w:lang w:eastAsia="ru-RU"/>
    </w:rPr>
  </w:style>
  <w:style w:type="paragraph" w:customStyle="1" w:styleId="aff6">
    <w:name w:val="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7">
    <w:name w:val="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6">
    <w:name w:val="Подзаголовок2"/>
    <w:basedOn w:val="a"/>
    <w:uiPriority w:val="99"/>
    <w:rsid w:val="00686C3F"/>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FORMATTEXT">
    <w:name w:val=".FORMATTEXT"/>
    <w:uiPriority w:val="99"/>
    <w:rsid w:val="00686C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8">
    <w:name w:val="Знак Знак Знак Знак Знак"/>
    <w:uiPriority w:val="99"/>
    <w:rsid w:val="00686C3F"/>
    <w:rPr>
      <w:sz w:val="16"/>
      <w:szCs w:val="16"/>
      <w:lang w:val="ru-RU" w:eastAsia="ru-RU" w:bidi="ar-SA"/>
    </w:rPr>
  </w:style>
  <w:style w:type="paragraph" w:customStyle="1" w:styleId="27">
    <w:name w:val="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28">
    <w:name w:val="Знак Знак2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2 Знак Знак Знак Знак Знак Знак Знак Знак Знак Знак Знак Знак Знак"/>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a">
    <w:name w:val="Обычный2"/>
    <w:uiPriority w:val="99"/>
    <w:rsid w:val="00686C3F"/>
    <w:pPr>
      <w:spacing w:after="0" w:line="240" w:lineRule="auto"/>
    </w:pPr>
    <w:rPr>
      <w:rFonts w:ascii="Times New Roman" w:eastAsia="Times New Roman" w:hAnsi="Times New Roman" w:cs="Times New Roman"/>
      <w:sz w:val="20"/>
      <w:szCs w:val="20"/>
      <w:lang w:eastAsia="ru-RU"/>
    </w:rPr>
  </w:style>
  <w:style w:type="character" w:customStyle="1" w:styleId="2b">
    <w:name w:val="Знак Знак Знак2"/>
    <w:uiPriority w:val="99"/>
    <w:rsid w:val="00686C3F"/>
    <w:rPr>
      <w:sz w:val="16"/>
      <w:szCs w:val="16"/>
      <w:lang w:val="ru-RU" w:eastAsia="ru-RU" w:bidi="ar-SA"/>
    </w:rPr>
  </w:style>
  <w:style w:type="paragraph" w:customStyle="1" w:styleId="aff9">
    <w:name w:val="Нормальный Знак"/>
    <w:link w:val="affa"/>
    <w:uiPriority w:val="99"/>
    <w:rsid w:val="00686C3F"/>
    <w:pPr>
      <w:spacing w:after="0" w:line="240" w:lineRule="auto"/>
    </w:pPr>
    <w:rPr>
      <w:rFonts w:ascii="CG Times" w:eastAsia="Times New Roman" w:hAnsi="CG Times" w:cs="Times New Roman"/>
      <w:sz w:val="20"/>
      <w:szCs w:val="20"/>
      <w:lang w:val="en-US" w:eastAsia="ru-RU"/>
    </w:rPr>
  </w:style>
  <w:style w:type="character" w:customStyle="1" w:styleId="affa">
    <w:name w:val="Нормальный Знак Знак"/>
    <w:link w:val="aff9"/>
    <w:uiPriority w:val="99"/>
    <w:rsid w:val="00686C3F"/>
    <w:rPr>
      <w:rFonts w:ascii="CG Times" w:eastAsia="Times New Roman" w:hAnsi="CG Times" w:cs="Times New Roman"/>
      <w:sz w:val="20"/>
      <w:szCs w:val="20"/>
      <w:lang w:val="en-US" w:eastAsia="ru-RU"/>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686C3F"/>
    <w:pPr>
      <w:spacing w:after="120"/>
      <w:ind w:left="283"/>
    </w:pPr>
  </w:style>
  <w:style w:type="character" w:customStyle="1" w:styleId="BodyTextIndentChar">
    <w:name w:val="Body Text Indent Char"/>
    <w:link w:val="1f5"/>
    <w:rsid w:val="00686C3F"/>
    <w:rPr>
      <w:rFonts w:ascii="Times New Roman" w:eastAsia="Times New Roman" w:hAnsi="Times New Roman" w:cs="Times New Roman"/>
      <w:sz w:val="24"/>
      <w:szCs w:val="24"/>
      <w:lang w:eastAsia="ru-RU"/>
    </w:rPr>
  </w:style>
  <w:style w:type="paragraph" w:styleId="affb">
    <w:name w:val="No Spacing"/>
    <w:uiPriority w:val="1"/>
    <w:qFormat/>
    <w:rsid w:val="00686C3F"/>
    <w:pPr>
      <w:spacing w:after="0" w:line="240" w:lineRule="auto"/>
    </w:pPr>
    <w:rPr>
      <w:rFonts w:ascii="Times New Roman" w:eastAsia="Calibri" w:hAnsi="Times New Roman" w:cs="Times New Roman"/>
      <w:sz w:val="24"/>
    </w:rPr>
  </w:style>
  <w:style w:type="paragraph" w:styleId="affc">
    <w:name w:val="Block Text"/>
    <w:basedOn w:val="a"/>
    <w:rsid w:val="00686C3F"/>
    <w:pPr>
      <w:tabs>
        <w:tab w:val="left" w:pos="9072"/>
      </w:tabs>
      <w:autoSpaceDE w:val="0"/>
      <w:autoSpaceDN w:val="0"/>
      <w:adjustRightInd w:val="0"/>
      <w:spacing w:line="360" w:lineRule="auto"/>
      <w:ind w:left="1560" w:right="566" w:hanging="1560"/>
      <w:jc w:val="both"/>
    </w:pPr>
    <w:rPr>
      <w:szCs w:val="20"/>
    </w:rPr>
  </w:style>
  <w:style w:type="paragraph" w:styleId="36">
    <w:name w:val="List 3"/>
    <w:basedOn w:val="a"/>
    <w:rsid w:val="00686C3F"/>
    <w:pPr>
      <w:ind w:left="849" w:hanging="283"/>
    </w:pPr>
  </w:style>
  <w:style w:type="paragraph" w:customStyle="1" w:styleId="1f6">
    <w:name w:val="Знак1"/>
    <w:basedOn w:val="a"/>
    <w:rsid w:val="00686C3F"/>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bolded">
    <w:name w:val="bolded"/>
    <w:basedOn w:val="a0"/>
    <w:uiPriority w:val="99"/>
    <w:rsid w:val="00686C3F"/>
  </w:style>
  <w:style w:type="paragraph" w:customStyle="1" w:styleId="112">
    <w:name w:val="Абзац списка11"/>
    <w:basedOn w:val="a"/>
    <w:qFormat/>
    <w:rsid w:val="00686C3F"/>
    <w:pPr>
      <w:widowControl w:val="0"/>
      <w:autoSpaceDE w:val="0"/>
      <w:autoSpaceDN w:val="0"/>
      <w:adjustRightInd w:val="0"/>
      <w:ind w:left="720"/>
      <w:contextualSpacing/>
    </w:pPr>
    <w:rPr>
      <w:sz w:val="20"/>
      <w:szCs w:val="20"/>
    </w:rPr>
  </w:style>
  <w:style w:type="paragraph" w:styleId="2c">
    <w:name w:val="List 2"/>
    <w:basedOn w:val="a"/>
    <w:uiPriority w:val="99"/>
    <w:rsid w:val="00686C3F"/>
    <w:pPr>
      <w:ind w:left="566" w:hanging="283"/>
      <w:contextualSpacing/>
    </w:pPr>
  </w:style>
  <w:style w:type="paragraph" w:customStyle="1" w:styleId="113">
    <w:name w:val="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7">
    <w:name w:val="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5">
    <w:name w:val="Обычный1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f8">
    <w:name w:val="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9">
    <w:name w:val="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6">
    <w:name w:val="Знак Знак Знак Знак Знак Знак1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311">
    <w:name w:val="Основной текст 311"/>
    <w:basedOn w:val="a"/>
    <w:rsid w:val="00686C3F"/>
    <w:pPr>
      <w:suppressAutoHyphens/>
      <w:spacing w:after="120"/>
    </w:pPr>
    <w:rPr>
      <w:kern w:val="1"/>
      <w:sz w:val="16"/>
      <w:szCs w:val="16"/>
      <w:lang w:eastAsia="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17">
    <w:name w:val="Знак Знак Знак 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8">
    <w:name w:val="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9">
    <w:name w:val="Знак Знак 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0">
    <w:name w:val="Знак Знак Знак Знак Знак Знак Знак Знак Знак1 Знак Знак Знак2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0">
    <w:name w:val="Знак Знак Знак Знак Знак Знак Знак Знак Знак Знак Знак Знак Знак Знак1 Знак Знак Знак Знак Знак Знак1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a">
    <w:name w:val="Знак Знак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a">
    <w:name w:val="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11b">
    <w:name w:val="Знак Знак Знак11"/>
    <w:uiPriority w:val="99"/>
    <w:rsid w:val="00686C3F"/>
    <w:rPr>
      <w:sz w:val="24"/>
      <w:szCs w:val="24"/>
      <w:lang w:val="ru-RU" w:eastAsia="ru-RU" w:bidi="ar-SA"/>
    </w:rPr>
  </w:style>
  <w:style w:type="paragraph" w:customStyle="1" w:styleId="11c">
    <w:name w:val="Знак Знак Знак Знак Знак Знак Знак Знак Знак1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d">
    <w:name w:val="Знак Знак Знак Знак Знак Знак 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b">
    <w:name w:val="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10">
    <w:name w:val="Знак Знак21"/>
    <w:uiPriority w:val="99"/>
    <w:rsid w:val="00686C3F"/>
    <w:rPr>
      <w:sz w:val="24"/>
      <w:szCs w:val="24"/>
      <w:lang w:val="ru-RU" w:eastAsia="ru-RU" w:bidi="ar-SA"/>
    </w:rPr>
  </w:style>
  <w:style w:type="paragraph" w:customStyle="1" w:styleId="11e">
    <w:name w:val="Знак Знак Знак1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c">
    <w:name w:val="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d">
    <w:name w:val="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
    <w:name w:val="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0">
    <w:name w:val="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d">
    <w:name w:val="Знак Знак Знак Знак Знак2"/>
    <w:uiPriority w:val="99"/>
    <w:rsid w:val="00686C3F"/>
    <w:rPr>
      <w:sz w:val="16"/>
      <w:szCs w:val="16"/>
      <w:lang w:val="ru-RU" w:eastAsia="ru-RU" w:bidi="ar-SA"/>
    </w:rPr>
  </w:style>
  <w:style w:type="paragraph" w:customStyle="1" w:styleId="211">
    <w:name w:val="Знак Знак2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1">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2 Знак Знак Знак Знак Знак Знак Знак Знак Знак Знак Знак Знак Знак1"/>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character" w:customStyle="1" w:styleId="213">
    <w:name w:val="Знак Знак Знак21"/>
    <w:uiPriority w:val="99"/>
    <w:rsid w:val="00686C3F"/>
    <w:rPr>
      <w:sz w:val="16"/>
      <w:szCs w:val="16"/>
      <w:lang w:val="ru-RU" w:eastAsia="ru-RU" w:bidi="ar-SA"/>
    </w:rPr>
  </w:style>
  <w:style w:type="paragraph" w:customStyle="1" w:styleId="11f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3">
    <w:name w:val="Основной текст с отступом11"/>
    <w:basedOn w:val="a"/>
    <w:rsid w:val="00686C3F"/>
    <w:pPr>
      <w:spacing w:after="120"/>
      <w:ind w:left="283"/>
    </w:pPr>
  </w:style>
  <w:style w:type="paragraph" w:customStyle="1" w:styleId="1fe">
    <w:name w:val="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Normal1">
    <w:name w:val="Normal1"/>
    <w:uiPriority w:val="99"/>
    <w:rsid w:val="00686C3F"/>
    <w:pPr>
      <w:spacing w:before="100" w:after="100"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686C3F"/>
    <w:pPr>
      <w:widowControl w:val="0"/>
      <w:autoSpaceDE w:val="0"/>
      <w:autoSpaceDN w:val="0"/>
      <w:adjustRightInd w:val="0"/>
      <w:ind w:left="720"/>
    </w:pPr>
    <w:rPr>
      <w:sz w:val="20"/>
      <w:szCs w:val="20"/>
    </w:rPr>
  </w:style>
  <w:style w:type="paragraph" w:customStyle="1" w:styleId="BodyText31">
    <w:name w:val="Body Text 31"/>
    <w:basedOn w:val="a"/>
    <w:uiPriority w:val="99"/>
    <w:rsid w:val="00686C3F"/>
    <w:pPr>
      <w:suppressAutoHyphens/>
      <w:spacing w:after="120"/>
    </w:pPr>
    <w:rPr>
      <w:kern w:val="1"/>
      <w:sz w:val="16"/>
      <w:szCs w:val="16"/>
      <w:lang w:eastAsia="ar-SA"/>
    </w:rPr>
  </w:style>
  <w:style w:type="paragraph" w:customStyle="1" w:styleId="37">
    <w:name w:val="Знак Знак Знак3"/>
    <w:basedOn w:val="a"/>
    <w:uiPriority w:val="99"/>
    <w:rsid w:val="00686C3F"/>
    <w:pPr>
      <w:widowControl w:val="0"/>
      <w:adjustRightInd w:val="0"/>
      <w:spacing w:after="160" w:line="240" w:lineRule="exact"/>
      <w:jc w:val="right"/>
    </w:pPr>
    <w:rPr>
      <w:sz w:val="20"/>
      <w:szCs w:val="20"/>
      <w:lang w:val="en-GB" w:eastAsia="en-US"/>
    </w:rPr>
  </w:style>
  <w:style w:type="paragraph" w:customStyle="1" w:styleId="2e">
    <w:name w:val="Знак2"/>
    <w:basedOn w:val="a"/>
    <w:uiPriority w:val="99"/>
    <w:rsid w:val="00686C3F"/>
    <w:pPr>
      <w:spacing w:after="160" w:line="240" w:lineRule="exact"/>
    </w:pPr>
    <w:rPr>
      <w:rFonts w:ascii="Calibri" w:hAnsi="Calibri" w:cs="Calibri"/>
      <w:sz w:val="20"/>
      <w:szCs w:val="20"/>
      <w:lang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4">
    <w:name w:val="Знак Знак Знак1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f0">
    <w:name w:val="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BodyTextIndent1">
    <w:name w:val="Body Text Indent1"/>
    <w:basedOn w:val="a"/>
    <w:uiPriority w:val="99"/>
    <w:rsid w:val="00686C3F"/>
    <w:pPr>
      <w:spacing w:after="120"/>
      <w:ind w:left="283"/>
    </w:pPr>
  </w:style>
  <w:style w:type="character" w:customStyle="1" w:styleId="FontStyle52">
    <w:name w:val="Font Style52"/>
    <w:uiPriority w:val="99"/>
    <w:rsid w:val="00686C3F"/>
    <w:rPr>
      <w:rFonts w:ascii="Times New Roman" w:hAnsi="Times New Roman" w:cs="Times New Roman"/>
      <w:sz w:val="26"/>
      <w:szCs w:val="26"/>
    </w:rPr>
  </w:style>
  <w:style w:type="paragraph" w:customStyle="1" w:styleId="2f">
    <w:name w:val="Абзац списка2"/>
    <w:basedOn w:val="a"/>
    <w:rsid w:val="00686C3F"/>
    <w:pPr>
      <w:ind w:left="720"/>
    </w:pPr>
    <w:rPr>
      <w:rFonts w:eastAsia="Calibri"/>
    </w:rPr>
  </w:style>
  <w:style w:type="character" w:customStyle="1" w:styleId="affd">
    <w:name w:val="Текст сноски Знак"/>
    <w:basedOn w:val="a0"/>
    <w:link w:val="affe"/>
    <w:uiPriority w:val="99"/>
    <w:rsid w:val="00686C3F"/>
  </w:style>
  <w:style w:type="paragraph" w:styleId="affe">
    <w:name w:val="footnote text"/>
    <w:basedOn w:val="a"/>
    <w:link w:val="affd"/>
    <w:uiPriority w:val="99"/>
    <w:unhideWhenUsed/>
    <w:rsid w:val="00686C3F"/>
    <w:rPr>
      <w:rFonts w:asciiTheme="minorHAnsi" w:eastAsiaTheme="minorHAnsi" w:hAnsiTheme="minorHAnsi" w:cstheme="minorBidi"/>
      <w:sz w:val="22"/>
      <w:szCs w:val="22"/>
      <w:lang w:eastAsia="en-US"/>
    </w:rPr>
  </w:style>
  <w:style w:type="character" w:customStyle="1" w:styleId="1ff1">
    <w:name w:val="Текст сноски Знак1"/>
    <w:basedOn w:val="a0"/>
    <w:uiPriority w:val="99"/>
    <w:semiHidden/>
    <w:rsid w:val="00686C3F"/>
    <w:rPr>
      <w:rFonts w:ascii="Times New Roman" w:eastAsia="Times New Roman" w:hAnsi="Times New Roman" w:cs="Times New Roman"/>
      <w:sz w:val="20"/>
      <w:szCs w:val="20"/>
      <w:lang w:eastAsia="ru-RU"/>
    </w:rPr>
  </w:style>
  <w:style w:type="character" w:styleId="afff">
    <w:name w:val="footnote reference"/>
    <w:basedOn w:val="a0"/>
    <w:uiPriority w:val="99"/>
    <w:unhideWhenUsed/>
    <w:rsid w:val="00686C3F"/>
    <w:rPr>
      <w:vertAlign w:val="superscript"/>
    </w:rPr>
  </w:style>
  <w:style w:type="character" w:customStyle="1" w:styleId="0pt">
    <w:name w:val="Основной текст + Интервал 0 pt"/>
    <w:basedOn w:val="a0"/>
    <w:rsid w:val="00686C3F"/>
    <w:rPr>
      <w:rFonts w:ascii="Times New Roman" w:eastAsia="Times New Roman" w:hAnsi="Times New Roman" w:cs="Times New Roman"/>
      <w:b w:val="0"/>
      <w:bCs w:val="0"/>
      <w:i w:val="0"/>
      <w:iCs w:val="0"/>
      <w:smallCaps w:val="0"/>
      <w:strike w:val="0"/>
      <w:color w:val="000000"/>
      <w:spacing w:val="12"/>
      <w:w w:val="100"/>
      <w:position w:val="0"/>
      <w:sz w:val="22"/>
      <w:szCs w:val="22"/>
      <w:u w:val="none"/>
      <w:shd w:val="clear" w:color="auto" w:fill="FFFFFF"/>
      <w:lang w:val="ru-RU" w:eastAsia="ru-RU" w:bidi="ru-RU"/>
    </w:rPr>
  </w:style>
  <w:style w:type="character" w:customStyle="1" w:styleId="0pt0">
    <w:name w:val="Основной текст + Курсив;Интервал 0 pt"/>
    <w:basedOn w:val="a0"/>
    <w:rsid w:val="00686C3F"/>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eastAsia="ru-RU" w:bidi="ru-RU"/>
    </w:rPr>
  </w:style>
  <w:style w:type="paragraph" w:customStyle="1" w:styleId="38">
    <w:name w:val="Абзац списка3"/>
    <w:basedOn w:val="a"/>
    <w:rsid w:val="00686C3F"/>
    <w:pPr>
      <w:ind w:left="720"/>
    </w:pPr>
    <w:rPr>
      <w:rFonts w:eastAsia="Calibri"/>
    </w:rPr>
  </w:style>
  <w:style w:type="paragraph" w:customStyle="1" w:styleId="40">
    <w:name w:val="Абзац списка4"/>
    <w:basedOn w:val="a"/>
    <w:rsid w:val="00391F69"/>
    <w:pPr>
      <w:ind w:left="720"/>
    </w:pPr>
    <w:rPr>
      <w:rFonts w:eastAsia="Calibri"/>
    </w:rPr>
  </w:style>
  <w:style w:type="paragraph" w:customStyle="1" w:styleId="5">
    <w:name w:val="Абзац списка5"/>
    <w:basedOn w:val="a"/>
    <w:rsid w:val="00391F69"/>
    <w:pPr>
      <w:ind w:left="720"/>
    </w:pPr>
    <w:rPr>
      <w:rFonts w:eastAsia="Calibri"/>
    </w:rPr>
  </w:style>
  <w:style w:type="numbering" w:customStyle="1" w:styleId="1ff2">
    <w:name w:val="Нет списка1"/>
    <w:next w:val="a2"/>
    <w:uiPriority w:val="99"/>
    <w:semiHidden/>
    <w:unhideWhenUsed/>
    <w:rsid w:val="00391F69"/>
  </w:style>
  <w:style w:type="table" w:customStyle="1" w:styleId="1ff3">
    <w:name w:val="Сетка таблицы1"/>
    <w:basedOn w:val="a1"/>
    <w:next w:val="a5"/>
    <w:uiPriority w:val="59"/>
    <w:rsid w:val="00391F6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0">
    <w:name w:val="Сетка таблицы2"/>
    <w:basedOn w:val="a1"/>
    <w:next w:val="a5"/>
    <w:rsid w:val="00391F69"/>
    <w:pPr>
      <w:spacing w:after="240" w:line="240" w:lineRule="atLeast"/>
      <w:ind w:left="107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5"/>
    <w:uiPriority w:val="59"/>
    <w:rsid w:val="00391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73029">
      <w:bodyDiv w:val="1"/>
      <w:marLeft w:val="0"/>
      <w:marRight w:val="0"/>
      <w:marTop w:val="0"/>
      <w:marBottom w:val="0"/>
      <w:divBdr>
        <w:top w:val="none" w:sz="0" w:space="0" w:color="auto"/>
        <w:left w:val="none" w:sz="0" w:space="0" w:color="auto"/>
        <w:bottom w:val="none" w:sz="0" w:space="0" w:color="auto"/>
        <w:right w:val="none" w:sz="0" w:space="0" w:color="auto"/>
      </w:divBdr>
    </w:div>
    <w:div w:id="194919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b="1" i="0" baseline="0">
                <a:effectLst/>
              </a:rPr>
              <a:t>Динамика поступления обращений граждан и юр. лиц  </a:t>
            </a:r>
            <a:endParaRPr lang="ru-RU" sz="1400">
              <a:effectLst/>
            </a:endParaRPr>
          </a:p>
          <a:p>
            <a:pPr>
              <a:defRPr/>
            </a:pPr>
            <a:r>
              <a:rPr lang="ru-RU" sz="1400" b="1" i="0" baseline="0">
                <a:effectLst/>
              </a:rPr>
              <a:t>за 2018 - 2019 годы</a:t>
            </a:r>
            <a:endParaRPr lang="ru-RU" sz="1400">
              <a:effectLst/>
            </a:endParaRPr>
          </a:p>
        </c:rich>
      </c:tx>
      <c:overlay val="0"/>
    </c:title>
    <c:autoTitleDeleted val="0"/>
    <c:plotArea>
      <c:layout/>
      <c:barChart>
        <c:barDir val="col"/>
        <c:grouping val="percentStacked"/>
        <c:varyColors val="0"/>
        <c:ser>
          <c:idx val="0"/>
          <c:order val="0"/>
          <c:tx>
            <c:strRef>
              <c:f>Лист1!$B$1</c:f>
              <c:strCache>
                <c:ptCount val="1"/>
                <c:pt idx="0">
                  <c:v>2018 год</c:v>
                </c:pt>
              </c:strCache>
            </c:strRef>
          </c:tx>
          <c:invertIfNegative val="0"/>
          <c:dLbls>
            <c:txPr>
              <a:bodyPr/>
              <a:lstStyle/>
              <a:p>
                <a:pPr>
                  <a:defRPr sz="1400" b="1">
                    <a:solidFill>
                      <a:schemeClr val="bg1"/>
                    </a:solidFill>
                  </a:defRPr>
                </a:pPr>
                <a:endParaRPr lang="ru-RU"/>
              </a:p>
            </c:txPr>
            <c:dLblPos val="ctr"/>
            <c:showLegendKey val="0"/>
            <c:showVal val="1"/>
            <c:showCatName val="0"/>
            <c:showSerName val="0"/>
            <c:showPercent val="0"/>
            <c:showBubbleSize val="0"/>
            <c:showLeaderLines val="0"/>
          </c:dLbls>
          <c:cat>
            <c:strRef>
              <c:f>Лист1!$A$2:$A$6</c:f>
              <c:strCache>
                <c:ptCount val="5"/>
                <c:pt idx="0">
                  <c:v>Вопросы административного характера</c:v>
                </c:pt>
                <c:pt idx="1">
                  <c:v>Информационные технологии и ограничение доступа к сайтам</c:v>
                </c:pt>
                <c:pt idx="2">
                  <c:v>Персональные данные</c:v>
                </c:pt>
                <c:pt idx="3">
                  <c:v>Связь</c:v>
                </c:pt>
                <c:pt idx="4">
                  <c:v>СМИ</c:v>
                </c:pt>
              </c:strCache>
            </c:strRef>
          </c:cat>
          <c:val>
            <c:numRef>
              <c:f>Лист1!$B$2:$B$6</c:f>
              <c:numCache>
                <c:formatCode>General</c:formatCode>
                <c:ptCount val="5"/>
                <c:pt idx="0">
                  <c:v>503</c:v>
                </c:pt>
                <c:pt idx="1">
                  <c:v>161</c:v>
                </c:pt>
                <c:pt idx="2">
                  <c:v>249</c:v>
                </c:pt>
                <c:pt idx="3">
                  <c:v>168</c:v>
                </c:pt>
                <c:pt idx="4">
                  <c:v>21</c:v>
                </c:pt>
              </c:numCache>
            </c:numRef>
          </c:val>
        </c:ser>
        <c:ser>
          <c:idx val="1"/>
          <c:order val="1"/>
          <c:tx>
            <c:strRef>
              <c:f>Лист1!$C$1</c:f>
              <c:strCache>
                <c:ptCount val="1"/>
                <c:pt idx="0">
                  <c:v>2019 год</c:v>
                </c:pt>
              </c:strCache>
            </c:strRef>
          </c:tx>
          <c:invertIfNegative val="0"/>
          <c:dLbls>
            <c:txPr>
              <a:bodyPr/>
              <a:lstStyle/>
              <a:p>
                <a:pPr>
                  <a:defRPr sz="1400" b="1">
                    <a:solidFill>
                      <a:schemeClr val="bg1"/>
                    </a:solidFill>
                  </a:defRPr>
                </a:pPr>
                <a:endParaRPr lang="ru-RU"/>
              </a:p>
            </c:txPr>
            <c:dLblPos val="ctr"/>
            <c:showLegendKey val="0"/>
            <c:showVal val="1"/>
            <c:showCatName val="0"/>
            <c:showSerName val="0"/>
            <c:showPercent val="0"/>
            <c:showBubbleSize val="0"/>
            <c:showLeaderLines val="0"/>
          </c:dLbls>
          <c:cat>
            <c:strRef>
              <c:f>Лист1!$A$2:$A$6</c:f>
              <c:strCache>
                <c:ptCount val="5"/>
                <c:pt idx="0">
                  <c:v>Вопросы административного характера</c:v>
                </c:pt>
                <c:pt idx="1">
                  <c:v>Информационные технологии и ограничение доступа к сайтам</c:v>
                </c:pt>
                <c:pt idx="2">
                  <c:v>Персональные данные</c:v>
                </c:pt>
                <c:pt idx="3">
                  <c:v>Связь</c:v>
                </c:pt>
                <c:pt idx="4">
                  <c:v>СМИ</c:v>
                </c:pt>
              </c:strCache>
            </c:strRef>
          </c:cat>
          <c:val>
            <c:numRef>
              <c:f>Лист1!$C$2:$C$6</c:f>
              <c:numCache>
                <c:formatCode>General</c:formatCode>
                <c:ptCount val="5"/>
                <c:pt idx="0">
                  <c:v>144</c:v>
                </c:pt>
                <c:pt idx="1">
                  <c:v>56</c:v>
                </c:pt>
                <c:pt idx="2">
                  <c:v>303</c:v>
                </c:pt>
                <c:pt idx="3">
                  <c:v>91</c:v>
                </c:pt>
                <c:pt idx="4">
                  <c:v>13</c:v>
                </c:pt>
              </c:numCache>
            </c:numRef>
          </c:val>
        </c:ser>
        <c:dLbls>
          <c:showLegendKey val="0"/>
          <c:showVal val="0"/>
          <c:showCatName val="0"/>
          <c:showSerName val="0"/>
          <c:showPercent val="0"/>
          <c:showBubbleSize val="0"/>
        </c:dLbls>
        <c:gapWidth val="47"/>
        <c:overlap val="100"/>
        <c:axId val="100907008"/>
        <c:axId val="75723264"/>
      </c:barChart>
      <c:catAx>
        <c:axId val="100907008"/>
        <c:scaling>
          <c:orientation val="minMax"/>
        </c:scaling>
        <c:delete val="0"/>
        <c:axPos val="b"/>
        <c:majorTickMark val="none"/>
        <c:minorTickMark val="none"/>
        <c:tickLblPos val="nextTo"/>
        <c:crossAx val="75723264"/>
        <c:crosses val="autoZero"/>
        <c:auto val="1"/>
        <c:lblAlgn val="ctr"/>
        <c:lblOffset val="100"/>
        <c:noMultiLvlLbl val="0"/>
      </c:catAx>
      <c:valAx>
        <c:axId val="75723264"/>
        <c:scaling>
          <c:orientation val="minMax"/>
        </c:scaling>
        <c:delete val="1"/>
        <c:axPos val="l"/>
        <c:majorGridlines/>
        <c:numFmt formatCode="0%" sourceLinked="1"/>
        <c:majorTickMark val="none"/>
        <c:minorTickMark val="none"/>
        <c:tickLblPos val="nextTo"/>
        <c:crossAx val="100907008"/>
        <c:crosses val="autoZero"/>
        <c:crossBetween val="between"/>
      </c:valAx>
      <c:dTable>
        <c:showHorzBorder val="1"/>
        <c:showVertBorder val="1"/>
        <c:showOutline val="1"/>
        <c:showKeys val="1"/>
      </c:dTable>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32</TotalTime>
  <Pages>5</Pages>
  <Words>867</Words>
  <Characters>4947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В. Потапов</dc:creator>
  <cp:lastModifiedBy>Олег В. Потапов</cp:lastModifiedBy>
  <cp:revision>5</cp:revision>
  <cp:lastPrinted>2020-01-24T08:05:00Z</cp:lastPrinted>
  <dcterms:created xsi:type="dcterms:W3CDTF">2020-01-14T13:51:00Z</dcterms:created>
  <dcterms:modified xsi:type="dcterms:W3CDTF">2020-01-24T08:06:00Z</dcterms:modified>
</cp:coreProperties>
</file>